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4" w:tblpY="10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544"/>
        <w:gridCol w:w="1134"/>
        <w:gridCol w:w="1559"/>
        <w:gridCol w:w="895"/>
        <w:gridCol w:w="1134"/>
      </w:tblGrid>
      <w:tr w:rsidR="008E2ED0" w:rsidTr="008E2ED0">
        <w:trPr>
          <w:trHeight w:hRule="exact" w:val="463"/>
        </w:trPr>
        <w:tc>
          <w:tcPr>
            <w:tcW w:w="577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544" w:type="dxa"/>
            <w:shd w:val="clear" w:color="auto" w:fill="FFFFFF"/>
          </w:tcPr>
          <w:p w:rsidR="008E2ED0" w:rsidRDefault="008E2ED0" w:rsidP="004A4BD5">
            <w:pPr>
              <w:pStyle w:val="Other10"/>
              <w:spacing w:after="28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  <w:p w:rsidR="008E2ED0" w:rsidRDefault="008E2ED0" w:rsidP="004A4BD5">
            <w:pPr>
              <w:pStyle w:val="Other10"/>
              <w:spacing w:after="280"/>
              <w:jc w:val="center"/>
            </w:pPr>
            <w:r>
              <w:t>一抗全称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jc w:val="center"/>
            </w:pPr>
            <w:r>
              <w:t>种属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ind w:right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895" w:type="dxa"/>
            <w:shd w:val="clear" w:color="auto" w:fill="FFFFFF"/>
          </w:tcPr>
          <w:p w:rsidR="008E2ED0" w:rsidRPr="003C2E99" w:rsidRDefault="008E2ED0" w:rsidP="004A4BD5">
            <w:pPr>
              <w:pStyle w:val="Other10"/>
              <w:tabs>
                <w:tab w:val="left" w:pos="1361"/>
              </w:tabs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134" w:type="dxa"/>
            <w:shd w:val="clear" w:color="auto" w:fill="FFFFFF"/>
          </w:tcPr>
          <w:p w:rsidR="008E2ED0" w:rsidRDefault="008E2ED0" w:rsidP="004A4BD5">
            <w:pPr>
              <w:pStyle w:val="Other10"/>
              <w:jc w:val="center"/>
              <w:rPr>
                <w:sz w:val="18"/>
                <w:szCs w:val="18"/>
                <w:lang w:val="en-US" w:eastAsia="zh-CN" w:bidi="en-US"/>
              </w:rPr>
            </w:pPr>
            <w:r>
              <w:rPr>
                <w:rFonts w:hint="eastAsia"/>
                <w:sz w:val="18"/>
                <w:szCs w:val="18"/>
                <w:lang w:val="en-US" w:eastAsia="zh-CN" w:bidi="en-US"/>
              </w:rPr>
              <w:t>方法学</w:t>
            </w:r>
          </w:p>
        </w:tc>
      </w:tr>
      <w:tr w:rsidR="008E2ED0" w:rsidTr="008E2ED0">
        <w:trPr>
          <w:trHeight w:hRule="exact" w:val="395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CXCL-13</w:t>
            </w:r>
            <w:r>
              <w:t>抗体试剂（免疫组织化学法）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ind w:right="160"/>
              <w:jc w:val="center"/>
            </w:pPr>
            <w:r>
              <w:rPr>
                <w:lang w:val="en-US" w:eastAsia="en-US" w:bidi="en-US"/>
              </w:rPr>
              <w:t>3ml</w:t>
            </w:r>
            <w:r>
              <w:rPr>
                <w:rFonts w:hint="eastAsia"/>
                <w:lang w:val="en-US" w:eastAsia="zh-CN" w:bidi="en-US"/>
              </w:rPr>
              <w:t>/6</w:t>
            </w:r>
            <w:r>
              <w:rPr>
                <w:lang w:val="en-US" w:eastAsia="en-US" w:bidi="en-US"/>
              </w:rPr>
              <w:t>ml</w:t>
            </w:r>
            <w:r>
              <w:rPr>
                <w:rFonts w:hint="eastAsia"/>
                <w:lang w:val="en-US" w:eastAsia="zh-CN" w:bidi="en-US"/>
              </w:rPr>
              <w:t>/</w:t>
            </w:r>
            <w:r>
              <w:rPr>
                <w:lang w:val="en-US" w:eastAsia="en-US" w:bidi="en-US"/>
              </w:rPr>
              <w:t>10ml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  <w:rPr>
                <w:lang w:val="en-US" w:eastAsia="zh-CN"/>
              </w:rPr>
            </w:pPr>
            <w:r>
              <w:t>瓶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  <w:r>
              <w:t>（免疫组织化学）</w:t>
            </w:r>
          </w:p>
        </w:tc>
      </w:tr>
      <w:tr w:rsidR="008E2ED0" w:rsidTr="008E2ED0">
        <w:trPr>
          <w:trHeight w:hRule="exact" w:val="429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ATRX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免单抗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8E2ED0" w:rsidRDefault="008E2ED0" w:rsidP="001E765A">
            <w:pPr>
              <w:pStyle w:val="Other10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8E2ED0" w:rsidTr="008E2ED0">
        <w:trPr>
          <w:trHeight w:hRule="exact" w:val="420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Ber-EP4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54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7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B0B1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54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32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 xml:space="preserve">CA </w:t>
            </w:r>
            <w:r>
              <w:t>IX碳酸酣酶9抗体试剂（免疫组织化学）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62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4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en-US" w:bidi="en-US"/>
              </w:rPr>
              <w:t>Cal desmon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rPr>
                <w:sz w:val="14"/>
                <w:szCs w:val="1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31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en-US" w:bidi="en-US"/>
              </w:rPr>
              <w:t>Beta-catenin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33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3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CD123</w:t>
            </w:r>
            <w:r>
              <w:t>抗体试剂（免疫组织化学法）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9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8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t>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CD61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2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06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CDK4</w:t>
            </w:r>
            <w:r>
              <w:t>抗体试剂（免疫组织化学法）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98"/>
              </w:tabs>
              <w:spacing w:line="230" w:lineRule="exact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7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D2-40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62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33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ERG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62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4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F0XP1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9"/>
              </w:tabs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30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FLI-1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2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en-US" w:bidi="en-US"/>
              </w:rPr>
              <w:t>Galectin-3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9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Gastrin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9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i/>
                <w:iCs/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0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GATA3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6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GCDFP-15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9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574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en-US" w:bidi="en-US"/>
              </w:rPr>
              <w:t>Glutamine Synthetase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鼠単抗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7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HGAL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兔単抗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9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19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en-US" w:bidi="en-US"/>
              </w:rPr>
              <w:t>Langer in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47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  <w:rPr>
                <w:lang w:val="en-US" w:eastAsia="en-US" w:bidi="en-US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4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LM02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288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MDM2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tabs>
                <w:tab w:val="left" w:pos="1469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2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 xml:space="preserve">NKX3. </w:t>
            </w:r>
            <w:r>
              <w:t>1抗体试剂（免疫组织化学）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29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0ct2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46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Oct3/4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474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27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</w:pPr>
            <w:r>
              <w:rPr>
                <w:lang w:val="en-US" w:eastAsia="zh-CN" w:bidi="en-US"/>
              </w:rPr>
              <w:t>Pax-8</w:t>
            </w:r>
            <w:r>
              <w:t>抗体试剂（免疫组织化学）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jc w:val="both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tabs>
                <w:tab w:val="left" w:pos="146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4A4BD5">
            <w:pPr>
              <w:pStyle w:val="Other10"/>
              <w:ind w:firstLine="200"/>
              <w:jc w:val="both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E765A">
            <w:pPr>
              <w:pStyle w:val="Other10"/>
              <w:rPr>
                <w:sz w:val="18"/>
                <w:szCs w:val="18"/>
              </w:rPr>
            </w:pPr>
          </w:p>
        </w:tc>
      </w:tr>
      <w:tr w:rsidR="008E2ED0" w:rsidTr="008E2ED0">
        <w:trPr>
          <w:trHeight w:hRule="exact" w:val="598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t>28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rPr>
                <w:lang w:val="en-US" w:eastAsia="en-US" w:bidi="en-US"/>
              </w:rPr>
              <w:t>Rb Gene Protein</w:t>
            </w:r>
            <w:r>
              <w:t>抗体试剂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t>鼠单抗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  <w:ind w:right="140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</w:p>
        </w:tc>
      </w:tr>
      <w:tr w:rsidR="008E2ED0" w:rsidTr="008E2ED0">
        <w:trPr>
          <w:trHeight w:hRule="exact" w:val="598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t>29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rPr>
                <w:lang w:val="en-US" w:eastAsia="zh-CN" w:bidi="en-US"/>
              </w:rPr>
              <w:t>SALL4</w:t>
            </w:r>
            <w:r>
              <w:t>抗体试剂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A94642">
            <w:pPr>
              <w:pStyle w:val="Other10"/>
              <w:ind w:right="140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A94642">
            <w:pPr>
              <w:widowControl/>
              <w:jc w:val="both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2ED0" w:rsidTr="008E2ED0">
        <w:trPr>
          <w:trHeight w:hRule="exact" w:val="598"/>
        </w:trPr>
        <w:tc>
          <w:tcPr>
            <w:tcW w:w="577" w:type="dxa"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</w:pPr>
            <w:r>
              <w:t>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</w:pPr>
            <w:r>
              <w:rPr>
                <w:lang w:val="en-US" w:eastAsia="en-US" w:bidi="en-US"/>
              </w:rPr>
              <w:t>SMARCA4/Brgl</w:t>
            </w:r>
            <w:r>
              <w:t>抗体试剂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</w:pPr>
            <w:r>
              <w:t>兔单抗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  <w:ind w:right="140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E2ED0" w:rsidRDefault="008E2ED0" w:rsidP="0019050C">
            <w:pPr>
              <w:pStyle w:val="Other10"/>
            </w:pPr>
          </w:p>
        </w:tc>
      </w:tr>
    </w:tbl>
    <w:p w:rsidR="003101DF" w:rsidRPr="00A94642" w:rsidRDefault="00631530" w:rsidP="00A94642">
      <w:pPr>
        <w:spacing w:line="1" w:lineRule="exact"/>
        <w:rPr>
          <w:rFonts w:eastAsiaTheme="minorEastAsia"/>
          <w:sz w:val="2"/>
          <w:szCs w:val="2"/>
          <w:lang w:eastAsia="zh-CN"/>
        </w:rPr>
      </w:pPr>
      <w:r w:rsidRPr="006315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45pt;margin-top:1.7pt;width:446.95pt;height:25.5pt;z-index:251658240;mso-position-horizontal-relative:text;mso-position-vertical-relative:text" o:gfxdata="UEsDBAoAAAAAAIdO4kAAAAAAAAAAAAAAAAAEAAAAZHJzL1BLAwQUAAAACACHTuJAi9ry8dQAAAAI&#10;AQAADwAAAGRycy9kb3ducmV2LnhtbE2PzU7DMBCE70i8g7VI3KiTklSQxukBiSsSbenZjZc4qr2O&#10;bPf36VlOcFqNZjT7Tbu6eCdOGNMYSEE5K0Ag9cGMNCjYbt6fXkCkrMloFwgVXDHBqru/a3Vjwpk+&#10;8bTOg+ASSo1WYHOeGilTb9HrNAsTEnvfIXqdWcZBmqjPXO6dnBfFQno9En+wesI3i/1hffQKdoO/&#10;7b7KKVrjXUUft+tmG0alHh/KYgki4yX/heEXn9GhY6Z9OJJJwrGuFxVHFTzzYf+1nvOUvYK6qkB2&#10;rfw/oPsBUEsDBBQAAAAIAIdO4kCyZNb+OwIAAEwEAAAOAAAAZHJzL2Uyb0RvYy54bWytVM2O0zAQ&#10;viPxDpbvNOnvlqrpqnRVhFSxKxXE2XWcxpLjMbbbpDwAvAEnLtx5rj4HYyfdLT8nRA/u2PN5Zr5v&#10;PJnfNpUiR2GdBJ3Rfi+lRGgOudT7jL5/t34xpcR5pnOmQIuMnoSjt4vnz+a1mYkBlKByYQkG0W5W&#10;m4yW3ptZkjheioq5Hhih0VmArZjHrd0nuWU1Rq9UMkjTSVKDzY0FLpzD07vWSRcxflEI7u+LwglP&#10;VEaxNh9XG9ddWJPFnM32lplS8q4M9g9VVExqTPoY6o55Rg5W/hGqktyCg8L3OFQJFIXkInJANv30&#10;NzbbkhkRuaA4zjzK5P5fWP72+GCJzLF3lGhWYYvOX7+cv/04f/9M+kGe2rgZorYGcb55BU2AducO&#10;DwPrprBV+Ec+JPjT0XQ4HVNyyujwZjqadDqLxhOO/nE6vumPsB08AAYIjYDkKZCxzr8WUJFgZNRi&#10;H6O87LhxHpMj9AIJeR0oma+lUnFj97uVsuTIsOfr+Av14pVfYEqTOqOTIeYOtzSE+y1OaYQH3i2/&#10;YPlm13Skd5CfUAsL7WNyhq8lVrlhzj8wi68HieFE+HtcCgWYBDqLkhLsp7+dBzw2Fb2U1PgaM+o+&#10;HpgVlKg3Gtv9sj8Kevm4GY1vBrix157dtUcfqhUgeWwpVhfNgPfqYhYWqg84OMuQFV1Mc8ydUX8x&#10;V76dERw8LpbLCMIHa5jf6K3hIXQr2vLgoZCxJUGmVptOPXyyUfZuvMJMXO8j6ukjs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9ry8dQAAAAIAQAADwAAAAAAAAABACAAAAAiAAAAZHJzL2Rvd25y&#10;ZXYueG1sUEsBAhQAFAAAAAgAh07iQLJk1v47AgAATAQAAA4AAAAAAAAAAQAgAAAAIwEAAGRycy9l&#10;Mm9Eb2MueG1sUEsFBgAAAAAGAAYAWQEAANAFAAAAAA==&#10;" fillcolor="white [3201]" stroked="f" strokeweight=".5pt">
            <v:textbox style="mso-next-textbox:#_x0000_s1026">
              <w:txbxContent>
                <w:p w:rsidR="003101DF" w:rsidRPr="00DB2A22" w:rsidRDefault="00DB2A22" w:rsidP="004A4BD5">
                  <w:pPr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附件</w:t>
                  </w:r>
                  <w:r w:rsidR="008E2ED0">
                    <w:rPr>
                      <w:rFonts w:asciiTheme="minorEastAsia" w:eastAsiaTheme="minorEastAsia" w:hAnsiTheme="minorEastAsia" w:hint="eastAsia"/>
                      <w:lang w:eastAsia="zh-CN"/>
                    </w:rPr>
                    <w:t>A</w:t>
                  </w: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:免疫组化</w:t>
                  </w:r>
                  <w:r w:rsidR="005822E0">
                    <w:rPr>
                      <w:lang w:eastAsia="zh-CN"/>
                    </w:rPr>
                    <w:t>一抗</w:t>
                  </w:r>
                  <w:r>
                    <w:rPr>
                      <w:rFonts w:eastAsiaTheme="minorEastAsia" w:hint="eastAsia"/>
                      <w:lang w:eastAsia="zh-CN"/>
                    </w:rPr>
                    <w:t>试剂一批</w:t>
                  </w:r>
                  <w:r>
                    <w:rPr>
                      <w:lang w:eastAsia="zh-CN"/>
                    </w:rPr>
                    <w:t>产品</w:t>
                  </w:r>
                </w:p>
              </w:txbxContent>
            </v:textbox>
          </v:shape>
        </w:pict>
      </w:r>
      <w:r w:rsidR="005822E0">
        <w:t>一抗产品清单</w:t>
      </w:r>
    </w:p>
    <w:sectPr w:rsidR="003101DF" w:rsidRPr="00A94642" w:rsidSect="003101DF">
      <w:pgSz w:w="11900" w:h="16840"/>
      <w:pgMar w:top="407" w:right="430" w:bottom="572" w:left="87" w:header="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58" w:rsidRDefault="009E0758"/>
  </w:endnote>
  <w:endnote w:type="continuationSeparator" w:id="1">
    <w:p w:rsidR="009E0758" w:rsidRDefault="009E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58" w:rsidRDefault="009E0758"/>
  </w:footnote>
  <w:footnote w:type="continuationSeparator" w:id="1">
    <w:p w:rsidR="009E0758" w:rsidRDefault="009E0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3101DF"/>
    <w:rsid w:val="000E0F4B"/>
    <w:rsid w:val="0019050C"/>
    <w:rsid w:val="001B4C09"/>
    <w:rsid w:val="003101DF"/>
    <w:rsid w:val="003C2E99"/>
    <w:rsid w:val="004A4BD5"/>
    <w:rsid w:val="005520E7"/>
    <w:rsid w:val="005822E0"/>
    <w:rsid w:val="00631530"/>
    <w:rsid w:val="0068092C"/>
    <w:rsid w:val="008E2ED0"/>
    <w:rsid w:val="009E0758"/>
    <w:rsid w:val="00A71D7E"/>
    <w:rsid w:val="00A94642"/>
    <w:rsid w:val="00D558A9"/>
    <w:rsid w:val="00DB2A22"/>
    <w:rsid w:val="00F01970"/>
    <w:rsid w:val="17860B9A"/>
    <w:rsid w:val="30A570E2"/>
    <w:rsid w:val="3A9131D5"/>
    <w:rsid w:val="41A67F6A"/>
    <w:rsid w:val="41ED4D6F"/>
    <w:rsid w:val="4C920D6A"/>
    <w:rsid w:val="6CD04AD0"/>
    <w:rsid w:val="6DE14630"/>
    <w:rsid w:val="74E20ECE"/>
    <w:rsid w:val="7976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1DF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01D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3101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Other1">
    <w:name w:val="Other|1_"/>
    <w:basedOn w:val="a0"/>
    <w:link w:val="Other10"/>
    <w:qFormat/>
    <w:rsid w:val="003101DF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3101DF"/>
    <w:rPr>
      <w:rFonts w:ascii="宋体" w:eastAsia="宋体" w:hAnsi="宋体" w:cs="宋体"/>
      <w:sz w:val="19"/>
      <w:szCs w:val="19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4F60B5-7EDD-48AA-87F4-3C4FF0573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娇娇</dc:creator>
  <cp:lastModifiedBy>刘国红</cp:lastModifiedBy>
  <cp:revision>17</cp:revision>
  <cp:lastPrinted>2022-09-07T02:48:00Z</cp:lastPrinted>
  <dcterms:created xsi:type="dcterms:W3CDTF">2022-09-07T01:53:00Z</dcterms:created>
  <dcterms:modified xsi:type="dcterms:W3CDTF">2022-09-08T05:13:00Z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