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89" w:rsidRPr="00BC7757" w:rsidRDefault="00BA3089" w:rsidP="00BA3089">
      <w:pPr>
        <w:snapToGrid w:val="0"/>
        <w:rPr>
          <w:rFonts w:ascii="宋体" w:hAnsi="宋体"/>
          <w:sz w:val="28"/>
          <w:szCs w:val="28"/>
        </w:rPr>
      </w:pPr>
      <w:r w:rsidRPr="00BC7757">
        <w:rPr>
          <w:rFonts w:ascii="宋体" w:hAnsi="宋体" w:hint="eastAsia"/>
          <w:sz w:val="28"/>
          <w:szCs w:val="28"/>
        </w:rPr>
        <w:t>项目相关技术参数及配置参阅附件</w:t>
      </w:r>
    </w:p>
    <w:p w:rsidR="00BA3089" w:rsidRPr="00BC7757" w:rsidRDefault="00BA3089" w:rsidP="00BA3089">
      <w:pPr>
        <w:snapToGrid w:val="0"/>
        <w:rPr>
          <w:rFonts w:ascii="宋体" w:hAnsi="宋体"/>
          <w:b/>
          <w:sz w:val="28"/>
          <w:szCs w:val="28"/>
        </w:rPr>
      </w:pPr>
      <w:r w:rsidRPr="00BC7757">
        <w:rPr>
          <w:rFonts w:ascii="宋体" w:hAnsi="宋体" w:hint="eastAsia"/>
          <w:b/>
          <w:sz w:val="28"/>
          <w:szCs w:val="28"/>
        </w:rPr>
        <w:t>附件：</w:t>
      </w:r>
    </w:p>
    <w:p w:rsidR="00BA3089" w:rsidRDefault="00BA3089" w:rsidP="00BA3089">
      <w:pPr>
        <w:rPr>
          <w:rFonts w:ascii="宋体" w:hAnsi="宋体"/>
          <w:kern w:val="0"/>
          <w:sz w:val="28"/>
          <w:szCs w:val="28"/>
        </w:rPr>
      </w:pPr>
      <w:r w:rsidRPr="00BC7757">
        <w:rPr>
          <w:rFonts w:ascii="宋体" w:hAnsi="宋体" w:hint="eastAsia"/>
          <w:b/>
          <w:sz w:val="28"/>
          <w:szCs w:val="28"/>
        </w:rPr>
        <w:t>说明：</w:t>
      </w:r>
      <w:r w:rsidRPr="00BC7757">
        <w:rPr>
          <w:rFonts w:ascii="宋体" w:hAnsi="宋体" w:hint="eastAsia"/>
          <w:kern w:val="0"/>
          <w:sz w:val="28"/>
          <w:szCs w:val="28"/>
        </w:rPr>
        <w:t>本技术要求仅做参考，不是唯一指标。</w:t>
      </w:r>
    </w:p>
    <w:p w:rsidR="00BA3089" w:rsidRPr="006C7406" w:rsidRDefault="00BA3089" w:rsidP="00BA3089">
      <w:pPr>
        <w:rPr>
          <w:rFonts w:ascii="宋体" w:hAnsi="宋体"/>
          <w:sz w:val="28"/>
          <w:szCs w:val="28"/>
        </w:rPr>
      </w:pPr>
      <w:r w:rsidRPr="006C7406">
        <w:rPr>
          <w:rFonts w:ascii="宋体" w:hAnsi="宋体" w:hint="eastAsia"/>
          <w:sz w:val="28"/>
          <w:szCs w:val="28"/>
        </w:rPr>
        <w:t>商务要求及项目相关技术参数及配置参阅附件1、2</w:t>
      </w:r>
      <w:r w:rsidRPr="006C7406">
        <w:rPr>
          <w:rFonts w:ascii="宋体" w:hAnsi="宋体"/>
          <w:sz w:val="28"/>
          <w:szCs w:val="28"/>
        </w:rPr>
        <w:t>.</w:t>
      </w:r>
    </w:p>
    <w:p w:rsidR="00BA3089" w:rsidRPr="009300C1" w:rsidRDefault="00BA3089" w:rsidP="00BA3089">
      <w:pPr>
        <w:pStyle w:val="a6"/>
        <w:ind w:leftChars="0" w:left="0"/>
        <w:rPr>
          <w:rFonts w:ascii="宋体" w:hAnsi="宋体"/>
          <w:b/>
          <w:bCs/>
          <w:sz w:val="28"/>
          <w:szCs w:val="28"/>
        </w:rPr>
      </w:pPr>
      <w:r w:rsidRPr="009300C1">
        <w:rPr>
          <w:rFonts w:ascii="宋体" w:hAnsi="宋体" w:hint="eastAsia"/>
          <w:b/>
          <w:bCs/>
          <w:sz w:val="28"/>
          <w:szCs w:val="28"/>
        </w:rPr>
        <w:t>1：商务要求</w:t>
      </w:r>
    </w:p>
    <w:p w:rsidR="00BA3089" w:rsidRPr="009300C1" w:rsidRDefault="00BA3089" w:rsidP="008F4996">
      <w:pPr>
        <w:pStyle w:val="a6"/>
        <w:numPr>
          <w:ilvl w:val="0"/>
          <w:numId w:val="3"/>
        </w:numPr>
        <w:ind w:leftChars="0" w:firstLine="560"/>
        <w:rPr>
          <w:rFonts w:ascii="宋体" w:hAnsi="宋体"/>
          <w:sz w:val="28"/>
          <w:szCs w:val="28"/>
        </w:rPr>
      </w:pPr>
      <w:r w:rsidRPr="009300C1">
        <w:rPr>
          <w:rFonts w:ascii="宋体" w:hAnsi="宋体" w:hint="eastAsia"/>
          <w:sz w:val="28"/>
          <w:szCs w:val="28"/>
        </w:rPr>
        <w:t>是否需要连接医院信息系统，如有需做出开放数据接口承诺并承担相关费用（加盖公章）（标准：单向1万元；双向1</w:t>
      </w:r>
      <w:r w:rsidRPr="009300C1">
        <w:rPr>
          <w:rFonts w:ascii="宋体" w:hAnsi="宋体"/>
          <w:sz w:val="28"/>
          <w:szCs w:val="28"/>
        </w:rPr>
        <w:t>.4</w:t>
      </w:r>
      <w:r w:rsidRPr="009300C1">
        <w:rPr>
          <w:rFonts w:ascii="宋体" w:hAnsi="宋体" w:hint="eastAsia"/>
          <w:sz w:val="28"/>
          <w:szCs w:val="28"/>
        </w:rPr>
        <w:t>万元）。</w:t>
      </w:r>
    </w:p>
    <w:p w:rsidR="00BA3089" w:rsidRDefault="00BA3089" w:rsidP="008F4996">
      <w:pPr>
        <w:pStyle w:val="a6"/>
        <w:numPr>
          <w:ilvl w:val="0"/>
          <w:numId w:val="3"/>
        </w:numPr>
        <w:ind w:leftChars="0" w:firstLine="560"/>
        <w:rPr>
          <w:rFonts w:ascii="宋体" w:hAnsi="宋体"/>
          <w:sz w:val="28"/>
          <w:szCs w:val="28"/>
        </w:rPr>
      </w:pPr>
      <w:r w:rsidRPr="009300C1">
        <w:rPr>
          <w:rFonts w:ascii="宋体" w:hAnsi="宋体" w:hint="eastAsia"/>
          <w:sz w:val="28"/>
          <w:szCs w:val="28"/>
        </w:rPr>
        <w:t>成交后需提供厂家售后服务年限及保修期满后每年保修费限价承诺函（加盖厂家公章）。</w:t>
      </w:r>
    </w:p>
    <w:p w:rsidR="00BA3089" w:rsidRDefault="00BA3089" w:rsidP="00BA3089">
      <w:pPr>
        <w:pStyle w:val="a6"/>
        <w:ind w:leftChars="0" w:left="0" w:firstLine="562"/>
        <w:rPr>
          <w:rFonts w:ascii="宋体" w:hAnsi="宋体"/>
          <w:b/>
          <w:sz w:val="28"/>
          <w:szCs w:val="28"/>
        </w:rPr>
      </w:pPr>
      <w:r w:rsidRPr="00005C2D">
        <w:rPr>
          <w:rFonts w:ascii="宋体" w:hAnsi="宋体"/>
          <w:b/>
          <w:sz w:val="28"/>
          <w:szCs w:val="28"/>
        </w:rPr>
        <w:t>2</w:t>
      </w:r>
      <w:r w:rsidRPr="00005C2D">
        <w:rPr>
          <w:rFonts w:ascii="宋体" w:hAnsi="宋体" w:hint="eastAsia"/>
          <w:b/>
          <w:sz w:val="28"/>
          <w:szCs w:val="28"/>
        </w:rPr>
        <w:t>：技术参数及配置</w:t>
      </w:r>
    </w:p>
    <w:p w:rsidR="003D40C7" w:rsidRPr="00324E81" w:rsidRDefault="003D40C7" w:rsidP="00324E81">
      <w:pPr>
        <w:contextualSpacing/>
        <w:rPr>
          <w:rFonts w:ascii="宋体" w:hAnsi="宋体"/>
          <w:bCs/>
          <w:color w:val="000000"/>
          <w:sz w:val="28"/>
          <w:szCs w:val="28"/>
        </w:rPr>
      </w:pPr>
    </w:p>
    <w:p w:rsidR="00981D0A" w:rsidRPr="00C70C94" w:rsidRDefault="00981D0A" w:rsidP="00981D0A">
      <w:pPr>
        <w:pStyle w:val="a3"/>
        <w:widowControl/>
        <w:numPr>
          <w:ilvl w:val="0"/>
          <w:numId w:val="1"/>
        </w:numPr>
        <w:ind w:left="426" w:firstLineChars="0"/>
        <w:rPr>
          <w:rFonts w:ascii="宋体" w:hAnsi="宋体" w:cs="宋体"/>
          <w:b/>
          <w:bCs/>
          <w:kern w:val="0"/>
          <w:sz w:val="28"/>
          <w:szCs w:val="28"/>
        </w:rPr>
      </w:pPr>
      <w:r w:rsidRPr="00C70C94">
        <w:rPr>
          <w:rFonts w:ascii="宋体" w:hAnsi="宋体" w:cs="宋体" w:hint="eastAsia"/>
          <w:b/>
          <w:bCs/>
          <w:kern w:val="0"/>
          <w:sz w:val="28"/>
          <w:szCs w:val="28"/>
        </w:rPr>
        <w:t>神经重症多模态监测系统</w:t>
      </w:r>
    </w:p>
    <w:p w:rsidR="00981D0A" w:rsidRPr="00C70C94" w:rsidRDefault="00981D0A" w:rsidP="00981D0A">
      <w:pPr>
        <w:numPr>
          <w:ilvl w:val="0"/>
          <w:numId w:val="11"/>
        </w:numPr>
        <w:contextualSpacing/>
        <w:jc w:val="left"/>
        <w:rPr>
          <w:rFonts w:ascii="宋体" w:hAnsi="宋体"/>
          <w:sz w:val="28"/>
          <w:szCs w:val="28"/>
        </w:rPr>
      </w:pPr>
      <w:r w:rsidRPr="00C70C94">
        <w:rPr>
          <w:rFonts w:ascii="宋体" w:hAnsi="宋体" w:hint="eastAsia"/>
          <w:b/>
          <w:bCs/>
          <w:sz w:val="28"/>
          <w:szCs w:val="28"/>
        </w:rPr>
        <w:t>品牌：</w:t>
      </w:r>
      <w:r w:rsidRPr="00C70C94">
        <w:rPr>
          <w:rFonts w:ascii="宋体" w:hAnsi="宋体" w:hint="eastAsia"/>
          <w:sz w:val="28"/>
          <w:szCs w:val="28"/>
        </w:rPr>
        <w:t>国内外知名品牌</w:t>
      </w:r>
    </w:p>
    <w:p w:rsidR="00981D0A" w:rsidRPr="00C70C94" w:rsidRDefault="00981D0A" w:rsidP="00981D0A">
      <w:pPr>
        <w:numPr>
          <w:ilvl w:val="0"/>
          <w:numId w:val="11"/>
        </w:numPr>
        <w:contextualSpacing/>
        <w:jc w:val="left"/>
        <w:rPr>
          <w:rFonts w:ascii="宋体" w:hAnsi="宋体"/>
          <w:sz w:val="28"/>
          <w:szCs w:val="28"/>
        </w:rPr>
      </w:pPr>
      <w:r w:rsidRPr="00C70C94">
        <w:rPr>
          <w:rFonts w:ascii="宋体" w:hAnsi="宋体" w:hint="eastAsia"/>
          <w:b/>
          <w:sz w:val="28"/>
          <w:szCs w:val="28"/>
        </w:rPr>
        <w:t>数量</w:t>
      </w:r>
      <w:r w:rsidRPr="00C70C94">
        <w:rPr>
          <w:rFonts w:ascii="宋体" w:hAnsi="宋体" w:hint="eastAsia"/>
          <w:sz w:val="28"/>
          <w:szCs w:val="28"/>
        </w:rPr>
        <w:t>：</w:t>
      </w:r>
      <w:r w:rsidRPr="00C70C94">
        <w:rPr>
          <w:rFonts w:ascii="宋体" w:hAnsi="宋体"/>
          <w:sz w:val="28"/>
          <w:szCs w:val="28"/>
        </w:rPr>
        <w:t>1</w:t>
      </w:r>
      <w:r w:rsidRPr="00C70C94">
        <w:rPr>
          <w:rFonts w:ascii="宋体" w:hAnsi="宋体" w:hint="eastAsia"/>
          <w:sz w:val="28"/>
          <w:szCs w:val="28"/>
        </w:rPr>
        <w:t>套</w:t>
      </w:r>
    </w:p>
    <w:p w:rsidR="00981D0A" w:rsidRPr="00C70C94" w:rsidRDefault="00981D0A" w:rsidP="00981D0A">
      <w:pPr>
        <w:numPr>
          <w:ilvl w:val="0"/>
          <w:numId w:val="11"/>
        </w:numPr>
        <w:contextualSpacing/>
        <w:rPr>
          <w:rFonts w:ascii="宋体" w:hAnsi="宋体"/>
          <w:b/>
          <w:sz w:val="28"/>
          <w:szCs w:val="28"/>
        </w:rPr>
      </w:pPr>
      <w:r w:rsidRPr="00C70C94">
        <w:rPr>
          <w:rFonts w:ascii="宋体" w:hAnsi="宋体" w:hint="eastAsia"/>
          <w:b/>
          <w:sz w:val="28"/>
          <w:szCs w:val="28"/>
        </w:rPr>
        <w:t>技术要求</w:t>
      </w:r>
    </w:p>
    <w:p w:rsidR="00981D0A" w:rsidRPr="00C70C94" w:rsidRDefault="00981D0A" w:rsidP="00981D0A">
      <w:pPr>
        <w:pStyle w:val="a3"/>
        <w:numPr>
          <w:ilvl w:val="1"/>
          <w:numId w:val="11"/>
        </w:numPr>
        <w:spacing w:line="360" w:lineRule="auto"/>
        <w:ind w:firstLineChars="0"/>
        <w:contextualSpacing/>
        <w:rPr>
          <w:rFonts w:ascii="宋体" w:hAnsi="宋体"/>
          <w:sz w:val="28"/>
          <w:szCs w:val="28"/>
        </w:rPr>
      </w:pPr>
      <w:r w:rsidRPr="00C70C94">
        <w:rPr>
          <w:rFonts w:ascii="宋体" w:hAnsi="宋体" w:hint="eastAsia"/>
          <w:sz w:val="28"/>
          <w:szCs w:val="28"/>
        </w:rPr>
        <w:t>脑电采集系统</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hint="eastAsia"/>
          <w:sz w:val="28"/>
          <w:szCs w:val="28"/>
        </w:rPr>
        <w:t>放大器通道数：≥40导。</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hint="eastAsia"/>
          <w:sz w:val="28"/>
          <w:szCs w:val="28"/>
        </w:rPr>
        <w:t>独立脑电通道：≥29个。</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cs="宋体" w:hint="eastAsia"/>
          <w:bCs/>
          <w:kern w:val="0"/>
          <w:sz w:val="28"/>
          <w:szCs w:val="28"/>
        </w:rPr>
        <w:t>≥8对多功能双极通道，≥3个心电专用通道，≥4个直流通道，≥2个地线通道，≥2个参考通道，1个血氧通道，1个事件标记通道1个事件标记通道</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hint="eastAsia"/>
          <w:sz w:val="28"/>
          <w:szCs w:val="28"/>
        </w:rPr>
        <w:t>具备放大器标签。</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hint="eastAsia"/>
          <w:sz w:val="28"/>
          <w:szCs w:val="28"/>
        </w:rPr>
        <w:t>输入阻抗：≥150MΩ。</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hint="eastAsia"/>
          <w:sz w:val="28"/>
          <w:szCs w:val="28"/>
        </w:rPr>
        <w:t>共模抑制比：≥120db</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hint="eastAsia"/>
          <w:sz w:val="28"/>
          <w:szCs w:val="28"/>
        </w:rPr>
        <w:lastRenderedPageBreak/>
        <w:t>采样率：256、512、1024、2048、4096、8192、16384HZ等可选。</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hint="eastAsia"/>
          <w:sz w:val="28"/>
          <w:szCs w:val="28"/>
        </w:rPr>
        <w:t>具备阻抗实时监测功能。</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hint="eastAsia"/>
          <w:sz w:val="28"/>
          <w:szCs w:val="28"/>
        </w:rPr>
        <w:t>具备数据自动上传功能。</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hint="eastAsia"/>
          <w:sz w:val="28"/>
          <w:szCs w:val="28"/>
        </w:rPr>
        <w:t>具备</w:t>
      </w:r>
      <w:r w:rsidRPr="00C70C94">
        <w:rPr>
          <w:rFonts w:ascii="宋体" w:hAnsi="宋体" w:cs="宋体" w:hint="eastAsia"/>
          <w:bCs/>
          <w:kern w:val="0"/>
          <w:sz w:val="28"/>
          <w:szCs w:val="28"/>
        </w:rPr>
        <w:t>脑电图和脑功能监护软件一体化设计功能。</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hint="eastAsia"/>
          <w:sz w:val="28"/>
          <w:szCs w:val="28"/>
        </w:rPr>
        <w:t>具备支持在线显示脑功能趋势图分析功能。</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cs="宋体" w:hint="eastAsia"/>
          <w:bCs/>
          <w:kern w:val="0"/>
          <w:sz w:val="28"/>
          <w:szCs w:val="28"/>
        </w:rPr>
        <w:t>具备定量脑电分析功能，至少包含包括aEEG，爆发抑制分析，爆发间隔，暴发次数/分钟，包络图，DSA光谱图，频谱熵，能量熵，中值频率，峰值频率，总功率，绝对δ功率，绝对θ功率，绝对α功率，绝对β功率，绝对γ功率，相对δ功率，相对θ功率，相对α功率，相对β功率，相对γ功率， α/ β， α/ δ， （α+β）/ δ，相对功率，绝对功率，α变异率，棘波数量统计，棘波出现率，CSI镇静指数等。</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hint="eastAsia"/>
          <w:sz w:val="28"/>
          <w:szCs w:val="28"/>
        </w:rPr>
        <w:t>具备脑功能监护软件。</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hint="eastAsia"/>
          <w:sz w:val="28"/>
          <w:szCs w:val="28"/>
        </w:rPr>
        <w:t>具备自动评分分析软件。</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hint="eastAsia"/>
          <w:sz w:val="28"/>
          <w:szCs w:val="28"/>
        </w:rPr>
        <w:t>具备功率谱分析功能，</w:t>
      </w:r>
      <w:r w:rsidRPr="00C70C94">
        <w:rPr>
          <w:rFonts w:ascii="宋体" w:hAnsi="宋体" w:cs="宋体" w:hint="eastAsia"/>
          <w:bCs/>
          <w:kern w:val="0"/>
          <w:sz w:val="28"/>
          <w:szCs w:val="28"/>
        </w:rPr>
        <w:t>相对波段功率；α变异率自动评分功能</w:t>
      </w:r>
      <w:r w:rsidRPr="00C70C94">
        <w:rPr>
          <w:rFonts w:ascii="宋体" w:hAnsi="宋体" w:hint="eastAsia"/>
          <w:sz w:val="28"/>
          <w:szCs w:val="28"/>
        </w:rPr>
        <w:t>。</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hint="eastAsia"/>
          <w:sz w:val="28"/>
          <w:szCs w:val="28"/>
        </w:rPr>
        <w:t>具备麻醉镇静评估指数功能。</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hint="eastAsia"/>
          <w:sz w:val="28"/>
          <w:szCs w:val="28"/>
        </w:rPr>
        <w:t>具备脑电地形图功能。</w:t>
      </w:r>
    </w:p>
    <w:p w:rsidR="00981D0A" w:rsidRPr="00C70C94" w:rsidRDefault="00981D0A" w:rsidP="00981D0A">
      <w:pPr>
        <w:pStyle w:val="a3"/>
        <w:numPr>
          <w:ilvl w:val="1"/>
          <w:numId w:val="12"/>
        </w:numPr>
        <w:spacing w:line="360" w:lineRule="auto"/>
        <w:ind w:firstLineChars="0"/>
        <w:contextualSpacing/>
        <w:rPr>
          <w:rFonts w:ascii="宋体" w:hAnsi="宋体"/>
          <w:sz w:val="28"/>
          <w:szCs w:val="28"/>
        </w:rPr>
      </w:pPr>
      <w:r w:rsidRPr="00C70C94">
        <w:rPr>
          <w:rFonts w:ascii="宋体" w:hAnsi="宋体" w:hint="eastAsia"/>
          <w:sz w:val="28"/>
          <w:szCs w:val="28"/>
        </w:rPr>
        <w:t>具备视频系统。</w:t>
      </w:r>
    </w:p>
    <w:p w:rsidR="00981D0A" w:rsidRPr="00C70C94" w:rsidRDefault="00981D0A" w:rsidP="00981D0A">
      <w:pPr>
        <w:pStyle w:val="a3"/>
        <w:numPr>
          <w:ilvl w:val="1"/>
          <w:numId w:val="11"/>
        </w:numPr>
        <w:spacing w:line="360" w:lineRule="auto"/>
        <w:ind w:firstLineChars="0"/>
        <w:contextualSpacing/>
        <w:rPr>
          <w:rFonts w:ascii="宋体" w:hAnsi="宋体"/>
          <w:sz w:val="28"/>
          <w:szCs w:val="28"/>
        </w:rPr>
      </w:pPr>
      <w:r w:rsidRPr="00C70C94">
        <w:rPr>
          <w:rFonts w:ascii="宋体" w:hAnsi="宋体" w:hint="eastAsia"/>
          <w:sz w:val="28"/>
          <w:szCs w:val="28"/>
        </w:rPr>
        <w:t>脑组织氧饱和度监护仪</w:t>
      </w:r>
    </w:p>
    <w:p w:rsidR="00981D0A" w:rsidRPr="00C70C94" w:rsidRDefault="00981D0A" w:rsidP="00981D0A">
      <w:pPr>
        <w:pStyle w:val="a3"/>
        <w:numPr>
          <w:ilvl w:val="1"/>
          <w:numId w:val="13"/>
        </w:numPr>
        <w:spacing w:line="360" w:lineRule="auto"/>
        <w:ind w:firstLineChars="0"/>
        <w:contextualSpacing/>
        <w:rPr>
          <w:rFonts w:ascii="宋体" w:hAnsi="宋体"/>
          <w:sz w:val="28"/>
          <w:szCs w:val="28"/>
        </w:rPr>
      </w:pPr>
      <w:r w:rsidRPr="00C70C94">
        <w:rPr>
          <w:rFonts w:ascii="宋体" w:hAnsi="宋体" w:cs="宋体" w:hint="eastAsia"/>
          <w:bCs/>
          <w:kern w:val="0"/>
          <w:sz w:val="28"/>
          <w:szCs w:val="28"/>
        </w:rPr>
        <w:lastRenderedPageBreak/>
        <w:t>测量参数≥5个</w:t>
      </w:r>
    </w:p>
    <w:p w:rsidR="00981D0A" w:rsidRPr="00C70C94" w:rsidRDefault="00981D0A" w:rsidP="00981D0A">
      <w:pPr>
        <w:pStyle w:val="a3"/>
        <w:numPr>
          <w:ilvl w:val="1"/>
          <w:numId w:val="13"/>
        </w:numPr>
        <w:spacing w:line="360" w:lineRule="auto"/>
        <w:ind w:firstLineChars="0"/>
        <w:contextualSpacing/>
        <w:rPr>
          <w:rFonts w:ascii="宋体" w:hAnsi="宋体"/>
          <w:sz w:val="28"/>
          <w:szCs w:val="28"/>
        </w:rPr>
      </w:pPr>
      <w:r w:rsidRPr="00C70C94">
        <w:rPr>
          <w:rFonts w:ascii="宋体" w:hAnsi="宋体" w:cs="宋体" w:hint="eastAsia"/>
          <w:bCs/>
          <w:kern w:val="0"/>
          <w:sz w:val="28"/>
          <w:szCs w:val="28"/>
        </w:rPr>
        <w:t>具备监测局部组织中总血红蛋白浓度相对测量初始值的变化量.</w:t>
      </w:r>
    </w:p>
    <w:p w:rsidR="00981D0A" w:rsidRPr="00C70C94" w:rsidRDefault="00981D0A" w:rsidP="00981D0A">
      <w:pPr>
        <w:pStyle w:val="a3"/>
        <w:numPr>
          <w:ilvl w:val="1"/>
          <w:numId w:val="13"/>
        </w:numPr>
        <w:spacing w:line="360" w:lineRule="auto"/>
        <w:ind w:firstLineChars="0"/>
        <w:contextualSpacing/>
        <w:rPr>
          <w:rFonts w:ascii="宋体" w:hAnsi="宋体"/>
          <w:sz w:val="28"/>
          <w:szCs w:val="28"/>
        </w:rPr>
      </w:pPr>
      <w:r w:rsidRPr="00C70C94">
        <w:rPr>
          <w:rFonts w:ascii="宋体" w:hAnsi="宋体" w:cs="宋体" w:hint="eastAsia"/>
          <w:bCs/>
          <w:kern w:val="0"/>
          <w:sz w:val="28"/>
          <w:szCs w:val="28"/>
        </w:rPr>
        <w:t>仪器通道数≥4个，每个通道可同屏监测、显示5个参数的数值和趋势曲线。</w:t>
      </w:r>
    </w:p>
    <w:p w:rsidR="00981D0A" w:rsidRPr="00C70C94" w:rsidRDefault="00981D0A" w:rsidP="00981D0A">
      <w:pPr>
        <w:pStyle w:val="a3"/>
        <w:numPr>
          <w:ilvl w:val="1"/>
          <w:numId w:val="13"/>
        </w:numPr>
        <w:spacing w:line="360" w:lineRule="auto"/>
        <w:ind w:firstLineChars="0"/>
        <w:contextualSpacing/>
        <w:rPr>
          <w:rFonts w:ascii="宋体" w:hAnsi="宋体"/>
          <w:sz w:val="28"/>
          <w:szCs w:val="28"/>
        </w:rPr>
      </w:pPr>
      <w:r w:rsidRPr="00C70C94">
        <w:rPr>
          <w:rFonts w:ascii="宋体" w:hAnsi="宋体" w:cs="宋体" w:hint="eastAsia"/>
          <w:bCs/>
          <w:kern w:val="0"/>
          <w:sz w:val="28"/>
          <w:szCs w:val="28"/>
        </w:rPr>
        <w:t>用户可在测量状态或非测量状态下回顾本次测量过程中任意时间点的数据和趋势曲线。</w:t>
      </w:r>
    </w:p>
    <w:p w:rsidR="00981D0A" w:rsidRPr="00C70C94" w:rsidRDefault="00981D0A" w:rsidP="00981D0A">
      <w:pPr>
        <w:pStyle w:val="a3"/>
        <w:numPr>
          <w:ilvl w:val="1"/>
          <w:numId w:val="11"/>
        </w:numPr>
        <w:spacing w:line="360" w:lineRule="auto"/>
        <w:ind w:firstLineChars="0"/>
        <w:contextualSpacing/>
        <w:rPr>
          <w:rFonts w:ascii="宋体" w:hAnsi="宋体"/>
          <w:bCs/>
          <w:sz w:val="28"/>
          <w:szCs w:val="28"/>
        </w:rPr>
      </w:pPr>
      <w:r w:rsidRPr="00C70C94">
        <w:rPr>
          <w:rFonts w:ascii="宋体" w:hAnsi="宋体" w:cs="宋体" w:hint="eastAsia"/>
          <w:bCs/>
          <w:kern w:val="0"/>
          <w:sz w:val="28"/>
          <w:szCs w:val="28"/>
        </w:rPr>
        <w:t>经颅多普勒血流分析仪</w:t>
      </w:r>
    </w:p>
    <w:p w:rsidR="00981D0A" w:rsidRPr="00C70C94" w:rsidRDefault="00981D0A" w:rsidP="00981D0A">
      <w:pPr>
        <w:pStyle w:val="a3"/>
        <w:numPr>
          <w:ilvl w:val="1"/>
          <w:numId w:val="14"/>
        </w:numPr>
        <w:spacing w:line="360" w:lineRule="auto"/>
        <w:ind w:firstLineChars="0"/>
        <w:contextualSpacing/>
        <w:rPr>
          <w:rFonts w:ascii="宋体" w:hAnsi="宋体"/>
          <w:sz w:val="28"/>
          <w:szCs w:val="28"/>
        </w:rPr>
      </w:pPr>
      <w:r w:rsidRPr="00C70C94">
        <w:rPr>
          <w:rFonts w:ascii="宋体" w:hAnsi="宋体" w:cs="宋体" w:hint="eastAsia"/>
          <w:bCs/>
          <w:kern w:val="0"/>
          <w:sz w:val="28"/>
          <w:szCs w:val="28"/>
        </w:rPr>
        <w:t>血流速度检测范围：2-1200cm/s</w:t>
      </w:r>
    </w:p>
    <w:p w:rsidR="00981D0A" w:rsidRPr="00C70C94" w:rsidRDefault="00981D0A" w:rsidP="00981D0A">
      <w:pPr>
        <w:pStyle w:val="a3"/>
        <w:numPr>
          <w:ilvl w:val="1"/>
          <w:numId w:val="14"/>
        </w:numPr>
        <w:spacing w:line="360" w:lineRule="auto"/>
        <w:ind w:firstLineChars="0"/>
        <w:contextualSpacing/>
        <w:rPr>
          <w:rFonts w:ascii="宋体" w:hAnsi="宋体"/>
          <w:sz w:val="28"/>
          <w:szCs w:val="28"/>
        </w:rPr>
      </w:pPr>
      <w:r w:rsidRPr="00C70C94">
        <w:rPr>
          <w:rFonts w:ascii="宋体" w:hAnsi="宋体" w:hint="eastAsia"/>
          <w:sz w:val="28"/>
          <w:szCs w:val="28"/>
        </w:rPr>
        <w:t>具备</w:t>
      </w:r>
      <w:r w:rsidRPr="00C70C94">
        <w:rPr>
          <w:rFonts w:ascii="宋体" w:hAnsi="宋体" w:cs="宋体" w:hint="eastAsia"/>
          <w:bCs/>
          <w:kern w:val="0"/>
          <w:sz w:val="28"/>
          <w:szCs w:val="28"/>
        </w:rPr>
        <w:t>配备独立的1M、2M、4M、8M和16M探头等。</w:t>
      </w:r>
    </w:p>
    <w:p w:rsidR="00981D0A" w:rsidRPr="00C70C94" w:rsidRDefault="00981D0A" w:rsidP="00981D0A">
      <w:pPr>
        <w:pStyle w:val="a3"/>
        <w:numPr>
          <w:ilvl w:val="1"/>
          <w:numId w:val="14"/>
        </w:numPr>
        <w:spacing w:line="360" w:lineRule="auto"/>
        <w:ind w:firstLineChars="0"/>
        <w:contextualSpacing/>
        <w:rPr>
          <w:rFonts w:ascii="宋体" w:hAnsi="宋体"/>
          <w:sz w:val="28"/>
          <w:szCs w:val="28"/>
        </w:rPr>
      </w:pPr>
      <w:r w:rsidRPr="00C70C94">
        <w:rPr>
          <w:rFonts w:ascii="宋体" w:hAnsi="宋体" w:hint="eastAsia"/>
          <w:sz w:val="28"/>
          <w:szCs w:val="28"/>
        </w:rPr>
        <w:t>具备</w:t>
      </w:r>
      <w:r w:rsidRPr="00C70C94">
        <w:rPr>
          <w:rFonts w:ascii="宋体" w:hAnsi="宋体" w:cs="宋体" w:hint="eastAsia"/>
          <w:bCs/>
          <w:kern w:val="0"/>
          <w:sz w:val="28"/>
          <w:szCs w:val="28"/>
        </w:rPr>
        <w:t>实时的血流计算功能。</w:t>
      </w:r>
    </w:p>
    <w:p w:rsidR="00981D0A" w:rsidRPr="00C70C94" w:rsidRDefault="00981D0A" w:rsidP="00981D0A">
      <w:pPr>
        <w:pStyle w:val="a3"/>
        <w:numPr>
          <w:ilvl w:val="1"/>
          <w:numId w:val="14"/>
        </w:numPr>
        <w:spacing w:line="360" w:lineRule="auto"/>
        <w:ind w:firstLineChars="0"/>
        <w:contextualSpacing/>
        <w:rPr>
          <w:rFonts w:ascii="宋体" w:hAnsi="宋体"/>
          <w:sz w:val="28"/>
          <w:szCs w:val="28"/>
        </w:rPr>
      </w:pPr>
      <w:r w:rsidRPr="00C70C94">
        <w:rPr>
          <w:rFonts w:ascii="宋体" w:hAnsi="宋体" w:hint="eastAsia"/>
          <w:sz w:val="28"/>
          <w:szCs w:val="28"/>
        </w:rPr>
        <w:t>具备</w:t>
      </w:r>
      <w:r w:rsidRPr="00C70C94">
        <w:rPr>
          <w:rFonts w:ascii="宋体" w:hAnsi="宋体" w:cs="宋体" w:hint="eastAsia"/>
          <w:bCs/>
          <w:kern w:val="0"/>
          <w:sz w:val="28"/>
          <w:szCs w:val="28"/>
        </w:rPr>
        <w:t>血红细胞数量评估功能。</w:t>
      </w:r>
    </w:p>
    <w:p w:rsidR="00981D0A" w:rsidRPr="00C70C94" w:rsidRDefault="00981D0A" w:rsidP="00981D0A">
      <w:pPr>
        <w:pStyle w:val="a3"/>
        <w:numPr>
          <w:ilvl w:val="1"/>
          <w:numId w:val="14"/>
        </w:numPr>
        <w:spacing w:line="360" w:lineRule="auto"/>
        <w:ind w:firstLineChars="0"/>
        <w:contextualSpacing/>
        <w:rPr>
          <w:rFonts w:ascii="宋体" w:hAnsi="宋体"/>
          <w:sz w:val="28"/>
          <w:szCs w:val="28"/>
        </w:rPr>
      </w:pPr>
      <w:r w:rsidRPr="00C70C94">
        <w:rPr>
          <w:rFonts w:ascii="宋体" w:hAnsi="宋体" w:hint="eastAsia"/>
          <w:sz w:val="28"/>
          <w:szCs w:val="28"/>
        </w:rPr>
        <w:t>具备</w:t>
      </w:r>
      <w:r w:rsidRPr="00C70C94">
        <w:rPr>
          <w:rFonts w:ascii="宋体" w:hAnsi="宋体" w:cs="宋体" w:hint="eastAsia"/>
          <w:bCs/>
          <w:kern w:val="0"/>
          <w:sz w:val="28"/>
          <w:szCs w:val="28"/>
        </w:rPr>
        <w:t>探头能量限制功能。</w:t>
      </w:r>
    </w:p>
    <w:p w:rsidR="00981D0A" w:rsidRPr="00C70C94" w:rsidRDefault="00981D0A" w:rsidP="00981D0A">
      <w:pPr>
        <w:pStyle w:val="a3"/>
        <w:numPr>
          <w:ilvl w:val="1"/>
          <w:numId w:val="14"/>
        </w:numPr>
        <w:spacing w:line="360" w:lineRule="auto"/>
        <w:ind w:firstLineChars="0"/>
        <w:contextualSpacing/>
        <w:rPr>
          <w:rFonts w:ascii="宋体" w:hAnsi="宋体"/>
          <w:sz w:val="28"/>
          <w:szCs w:val="28"/>
        </w:rPr>
      </w:pPr>
      <w:r w:rsidRPr="00C70C94">
        <w:rPr>
          <w:rFonts w:ascii="宋体" w:hAnsi="宋体" w:hint="eastAsia"/>
          <w:sz w:val="28"/>
          <w:szCs w:val="28"/>
        </w:rPr>
        <w:t>具备</w:t>
      </w:r>
      <w:r w:rsidRPr="00C70C94">
        <w:rPr>
          <w:rFonts w:ascii="宋体" w:hAnsi="宋体" w:cs="宋体" w:hint="eastAsia"/>
          <w:bCs/>
          <w:kern w:val="0"/>
          <w:sz w:val="28"/>
          <w:szCs w:val="28"/>
        </w:rPr>
        <w:t>角度校正功能。</w:t>
      </w:r>
    </w:p>
    <w:p w:rsidR="00981D0A" w:rsidRPr="00C70C94" w:rsidRDefault="00981D0A" w:rsidP="00981D0A">
      <w:pPr>
        <w:pStyle w:val="a3"/>
        <w:numPr>
          <w:ilvl w:val="1"/>
          <w:numId w:val="14"/>
        </w:numPr>
        <w:spacing w:line="360" w:lineRule="auto"/>
        <w:ind w:firstLineChars="0"/>
        <w:contextualSpacing/>
        <w:rPr>
          <w:rFonts w:ascii="宋体" w:hAnsi="宋体"/>
          <w:sz w:val="28"/>
          <w:szCs w:val="28"/>
        </w:rPr>
      </w:pPr>
      <w:r w:rsidRPr="00C70C94">
        <w:rPr>
          <w:rFonts w:ascii="宋体" w:hAnsi="宋体" w:hint="eastAsia"/>
          <w:sz w:val="28"/>
          <w:szCs w:val="28"/>
        </w:rPr>
        <w:t>具备</w:t>
      </w:r>
      <w:r w:rsidRPr="00C70C94">
        <w:rPr>
          <w:rFonts w:ascii="宋体" w:hAnsi="宋体" w:cs="宋体" w:hint="eastAsia"/>
          <w:bCs/>
          <w:kern w:val="0"/>
          <w:sz w:val="28"/>
          <w:szCs w:val="28"/>
        </w:rPr>
        <w:t>患者随访趋势图功能。</w:t>
      </w:r>
    </w:p>
    <w:p w:rsidR="00981D0A" w:rsidRPr="00C70C94" w:rsidRDefault="00981D0A" w:rsidP="00981D0A">
      <w:pPr>
        <w:pStyle w:val="a3"/>
        <w:numPr>
          <w:ilvl w:val="1"/>
          <w:numId w:val="14"/>
        </w:numPr>
        <w:spacing w:line="360" w:lineRule="auto"/>
        <w:ind w:firstLineChars="0"/>
        <w:contextualSpacing/>
        <w:rPr>
          <w:rFonts w:ascii="宋体" w:hAnsi="宋体"/>
          <w:sz w:val="28"/>
          <w:szCs w:val="28"/>
        </w:rPr>
      </w:pPr>
      <w:r w:rsidRPr="00C70C94">
        <w:rPr>
          <w:rFonts w:ascii="宋体" w:hAnsi="宋体" w:hint="eastAsia"/>
          <w:sz w:val="28"/>
          <w:szCs w:val="28"/>
        </w:rPr>
        <w:t>具备</w:t>
      </w:r>
      <w:r w:rsidRPr="00C70C94">
        <w:rPr>
          <w:rFonts w:ascii="宋体" w:hAnsi="宋体" w:cs="宋体" w:hint="eastAsia"/>
          <w:bCs/>
          <w:kern w:val="0"/>
          <w:sz w:val="28"/>
          <w:szCs w:val="28"/>
        </w:rPr>
        <w:t>脑血流自动调节监护软件。</w:t>
      </w:r>
    </w:p>
    <w:p w:rsidR="00981D0A" w:rsidRPr="00C70C94" w:rsidRDefault="00981D0A" w:rsidP="00981D0A">
      <w:pPr>
        <w:pStyle w:val="a3"/>
        <w:numPr>
          <w:ilvl w:val="1"/>
          <w:numId w:val="14"/>
        </w:numPr>
        <w:spacing w:line="360" w:lineRule="auto"/>
        <w:ind w:firstLineChars="0"/>
        <w:contextualSpacing/>
        <w:rPr>
          <w:rFonts w:ascii="宋体" w:hAnsi="宋体"/>
          <w:sz w:val="28"/>
          <w:szCs w:val="28"/>
        </w:rPr>
      </w:pPr>
      <w:r w:rsidRPr="00C70C94">
        <w:rPr>
          <w:rFonts w:ascii="宋体" w:hAnsi="宋体" w:cs="宋体" w:hint="eastAsia"/>
          <w:bCs/>
          <w:kern w:val="0"/>
          <w:sz w:val="28"/>
          <w:szCs w:val="28"/>
        </w:rPr>
        <w:t>具备栓子检测功能。</w:t>
      </w:r>
    </w:p>
    <w:p w:rsidR="00981D0A" w:rsidRPr="00C70C94" w:rsidRDefault="00981D0A" w:rsidP="00981D0A">
      <w:pPr>
        <w:numPr>
          <w:ilvl w:val="0"/>
          <w:numId w:val="11"/>
        </w:numPr>
        <w:contextualSpacing/>
        <w:rPr>
          <w:rFonts w:ascii="宋体" w:hAnsi="宋体"/>
          <w:b/>
          <w:bCs/>
          <w:sz w:val="28"/>
          <w:szCs w:val="28"/>
        </w:rPr>
      </w:pPr>
      <w:r w:rsidRPr="00C70C94">
        <w:rPr>
          <w:rFonts w:ascii="宋体" w:hAnsi="宋体" w:hint="eastAsia"/>
          <w:b/>
          <w:bCs/>
          <w:sz w:val="28"/>
          <w:szCs w:val="28"/>
        </w:rPr>
        <w:t>参考配置要求</w:t>
      </w:r>
    </w:p>
    <w:p w:rsidR="00981D0A" w:rsidRPr="00C70C94" w:rsidRDefault="00981D0A" w:rsidP="00981D0A">
      <w:pPr>
        <w:pStyle w:val="a3"/>
        <w:numPr>
          <w:ilvl w:val="1"/>
          <w:numId w:val="11"/>
        </w:numPr>
        <w:ind w:firstLineChars="0"/>
        <w:contextualSpacing/>
        <w:rPr>
          <w:rFonts w:ascii="宋体" w:hAnsi="宋体"/>
          <w:bCs/>
          <w:sz w:val="28"/>
          <w:szCs w:val="28"/>
        </w:rPr>
      </w:pPr>
      <w:r w:rsidRPr="00C70C94">
        <w:rPr>
          <w:rFonts w:ascii="宋体" w:hAnsi="宋体" w:hint="eastAsia"/>
          <w:sz w:val="28"/>
          <w:szCs w:val="28"/>
        </w:rPr>
        <w:t>主机</w:t>
      </w:r>
      <w:r w:rsidRPr="00C70C94">
        <w:rPr>
          <w:rFonts w:ascii="宋体" w:hAnsi="宋体"/>
          <w:bCs/>
          <w:sz w:val="28"/>
          <w:szCs w:val="28"/>
        </w:rPr>
        <w:t xml:space="preserve">     1</w:t>
      </w:r>
      <w:r w:rsidRPr="00C70C94">
        <w:rPr>
          <w:rFonts w:ascii="宋体" w:hAnsi="宋体" w:hint="eastAsia"/>
          <w:bCs/>
          <w:sz w:val="28"/>
          <w:szCs w:val="28"/>
        </w:rPr>
        <w:t>台</w:t>
      </w:r>
    </w:p>
    <w:p w:rsidR="00981D0A" w:rsidRPr="00C70C94" w:rsidRDefault="00981D0A" w:rsidP="00981D0A">
      <w:pPr>
        <w:pStyle w:val="a3"/>
        <w:numPr>
          <w:ilvl w:val="1"/>
          <w:numId w:val="11"/>
        </w:numPr>
        <w:ind w:firstLineChars="0"/>
        <w:contextualSpacing/>
        <w:rPr>
          <w:rFonts w:ascii="宋体" w:hAnsi="宋体"/>
          <w:bCs/>
          <w:sz w:val="28"/>
          <w:szCs w:val="28"/>
        </w:rPr>
      </w:pPr>
      <w:r w:rsidRPr="00C70C94">
        <w:rPr>
          <w:rFonts w:ascii="宋体" w:hAnsi="宋体" w:cs="宋体" w:hint="eastAsia"/>
          <w:bCs/>
          <w:kern w:val="0"/>
          <w:sz w:val="28"/>
          <w:szCs w:val="28"/>
        </w:rPr>
        <w:t>40导放大器</w:t>
      </w:r>
      <w:r w:rsidRPr="00C70C94">
        <w:rPr>
          <w:rFonts w:ascii="宋体" w:hAnsi="宋体" w:cs="宋体" w:hint="eastAsia"/>
          <w:bCs/>
          <w:kern w:val="0"/>
          <w:sz w:val="28"/>
          <w:szCs w:val="28"/>
        </w:rPr>
        <w:tab/>
        <w:t xml:space="preserve">        1套</w:t>
      </w:r>
    </w:p>
    <w:p w:rsidR="00981D0A" w:rsidRPr="00C70C94" w:rsidRDefault="00981D0A" w:rsidP="00981D0A">
      <w:pPr>
        <w:pStyle w:val="a3"/>
        <w:numPr>
          <w:ilvl w:val="1"/>
          <w:numId w:val="11"/>
        </w:numPr>
        <w:ind w:firstLineChars="0"/>
        <w:contextualSpacing/>
        <w:rPr>
          <w:rFonts w:ascii="宋体" w:hAnsi="宋体"/>
          <w:bCs/>
          <w:sz w:val="28"/>
          <w:szCs w:val="28"/>
        </w:rPr>
      </w:pPr>
      <w:r w:rsidRPr="00C70C94">
        <w:rPr>
          <w:rFonts w:ascii="宋体" w:hAnsi="宋体" w:cs="宋体" w:hint="eastAsia"/>
          <w:bCs/>
          <w:kern w:val="0"/>
          <w:sz w:val="28"/>
          <w:szCs w:val="28"/>
        </w:rPr>
        <w:t>脑功能测量软件   1套</w:t>
      </w:r>
    </w:p>
    <w:p w:rsidR="00981D0A" w:rsidRPr="00C70C94" w:rsidRDefault="00981D0A" w:rsidP="00981D0A">
      <w:pPr>
        <w:pStyle w:val="a3"/>
        <w:numPr>
          <w:ilvl w:val="1"/>
          <w:numId w:val="11"/>
        </w:numPr>
        <w:ind w:firstLineChars="0"/>
        <w:contextualSpacing/>
        <w:rPr>
          <w:rFonts w:ascii="宋体" w:hAnsi="宋体"/>
          <w:bCs/>
          <w:sz w:val="28"/>
          <w:szCs w:val="28"/>
        </w:rPr>
      </w:pPr>
      <w:r w:rsidRPr="00C70C94">
        <w:rPr>
          <w:rFonts w:ascii="宋体" w:hAnsi="宋体" w:cs="宋体" w:hint="eastAsia"/>
          <w:bCs/>
          <w:kern w:val="0"/>
          <w:sz w:val="28"/>
          <w:szCs w:val="28"/>
        </w:rPr>
        <w:t xml:space="preserve">全景高清摄像头  </w:t>
      </w:r>
      <w:r w:rsidRPr="00C70C94">
        <w:rPr>
          <w:rFonts w:ascii="宋体" w:hAnsi="宋体" w:cs="宋体" w:hint="eastAsia"/>
          <w:bCs/>
          <w:kern w:val="0"/>
          <w:sz w:val="28"/>
          <w:szCs w:val="28"/>
        </w:rPr>
        <w:tab/>
        <w:t>1套</w:t>
      </w:r>
    </w:p>
    <w:p w:rsidR="00981D0A" w:rsidRPr="00C70C94" w:rsidRDefault="00981D0A" w:rsidP="00981D0A">
      <w:pPr>
        <w:pStyle w:val="a3"/>
        <w:numPr>
          <w:ilvl w:val="1"/>
          <w:numId w:val="11"/>
        </w:numPr>
        <w:ind w:firstLineChars="0"/>
        <w:contextualSpacing/>
        <w:rPr>
          <w:rFonts w:ascii="宋体" w:hAnsi="宋体"/>
          <w:bCs/>
          <w:sz w:val="28"/>
          <w:szCs w:val="28"/>
        </w:rPr>
      </w:pPr>
      <w:r w:rsidRPr="00C70C94">
        <w:rPr>
          <w:rFonts w:ascii="宋体" w:hAnsi="宋体" w:cs="宋体" w:hint="eastAsia"/>
          <w:bCs/>
          <w:kern w:val="0"/>
          <w:sz w:val="28"/>
          <w:szCs w:val="28"/>
        </w:rPr>
        <w:lastRenderedPageBreak/>
        <w:t>脑电盘状电极      1套</w:t>
      </w:r>
    </w:p>
    <w:p w:rsidR="00981D0A" w:rsidRPr="00C70C94" w:rsidRDefault="00981D0A" w:rsidP="00981D0A">
      <w:pPr>
        <w:pStyle w:val="a3"/>
        <w:numPr>
          <w:ilvl w:val="1"/>
          <w:numId w:val="11"/>
        </w:numPr>
        <w:ind w:firstLineChars="0"/>
        <w:contextualSpacing/>
        <w:rPr>
          <w:rFonts w:ascii="宋体" w:hAnsi="宋体"/>
          <w:bCs/>
          <w:sz w:val="28"/>
          <w:szCs w:val="28"/>
        </w:rPr>
      </w:pPr>
      <w:r w:rsidRPr="00C70C94">
        <w:rPr>
          <w:rFonts w:ascii="宋体" w:hAnsi="宋体" w:cs="宋体" w:hint="eastAsia"/>
          <w:bCs/>
          <w:kern w:val="0"/>
          <w:sz w:val="28"/>
          <w:szCs w:val="28"/>
        </w:rPr>
        <w:t>脑组织氧饱和度监护仪  1台</w:t>
      </w:r>
    </w:p>
    <w:p w:rsidR="00981D0A" w:rsidRPr="00C70C94" w:rsidRDefault="00981D0A" w:rsidP="00981D0A">
      <w:pPr>
        <w:pStyle w:val="a3"/>
        <w:numPr>
          <w:ilvl w:val="1"/>
          <w:numId w:val="11"/>
        </w:numPr>
        <w:ind w:firstLineChars="0"/>
        <w:contextualSpacing/>
        <w:rPr>
          <w:rFonts w:ascii="宋体" w:hAnsi="宋体"/>
          <w:bCs/>
          <w:sz w:val="28"/>
          <w:szCs w:val="28"/>
        </w:rPr>
      </w:pPr>
      <w:r w:rsidRPr="00C70C94">
        <w:rPr>
          <w:rFonts w:ascii="宋体" w:hAnsi="宋体" w:cs="宋体" w:hint="eastAsia"/>
          <w:bCs/>
          <w:kern w:val="0"/>
          <w:sz w:val="28"/>
          <w:szCs w:val="28"/>
        </w:rPr>
        <w:t>脑氧探头    4个</w:t>
      </w:r>
    </w:p>
    <w:p w:rsidR="00981D0A" w:rsidRPr="00C70C94" w:rsidRDefault="00981D0A" w:rsidP="00981D0A">
      <w:pPr>
        <w:pStyle w:val="a3"/>
        <w:numPr>
          <w:ilvl w:val="1"/>
          <w:numId w:val="11"/>
        </w:numPr>
        <w:ind w:firstLineChars="0"/>
        <w:contextualSpacing/>
        <w:rPr>
          <w:rFonts w:ascii="宋体" w:hAnsi="宋体"/>
          <w:bCs/>
          <w:sz w:val="28"/>
          <w:szCs w:val="28"/>
        </w:rPr>
      </w:pPr>
      <w:r w:rsidRPr="00C70C94">
        <w:rPr>
          <w:rFonts w:ascii="宋体" w:hAnsi="宋体" w:cs="宋体" w:hint="eastAsia"/>
          <w:bCs/>
          <w:kern w:val="0"/>
          <w:sz w:val="28"/>
          <w:szCs w:val="28"/>
        </w:rPr>
        <w:t>探头连接电缆    1根</w:t>
      </w:r>
    </w:p>
    <w:p w:rsidR="00981D0A" w:rsidRPr="00C70C94" w:rsidRDefault="00981D0A" w:rsidP="00981D0A">
      <w:pPr>
        <w:pStyle w:val="a3"/>
        <w:numPr>
          <w:ilvl w:val="1"/>
          <w:numId w:val="11"/>
        </w:numPr>
        <w:ind w:firstLineChars="0"/>
        <w:contextualSpacing/>
        <w:rPr>
          <w:rFonts w:ascii="宋体" w:hAnsi="宋体"/>
          <w:bCs/>
          <w:sz w:val="28"/>
          <w:szCs w:val="28"/>
        </w:rPr>
      </w:pPr>
      <w:r w:rsidRPr="00C70C94">
        <w:rPr>
          <w:rFonts w:ascii="宋体" w:hAnsi="宋体" w:hint="eastAsia"/>
          <w:bCs/>
          <w:sz w:val="28"/>
          <w:szCs w:val="28"/>
        </w:rPr>
        <w:t>脉冲探头         3个</w:t>
      </w:r>
    </w:p>
    <w:p w:rsidR="00981D0A" w:rsidRPr="00C70C94" w:rsidRDefault="00981D0A" w:rsidP="00981D0A">
      <w:pPr>
        <w:pStyle w:val="a3"/>
        <w:numPr>
          <w:ilvl w:val="1"/>
          <w:numId w:val="11"/>
        </w:numPr>
        <w:ind w:firstLineChars="0"/>
        <w:contextualSpacing/>
        <w:rPr>
          <w:rFonts w:ascii="宋体" w:hAnsi="宋体"/>
          <w:bCs/>
          <w:sz w:val="28"/>
          <w:szCs w:val="28"/>
        </w:rPr>
      </w:pPr>
      <w:r w:rsidRPr="00C70C94">
        <w:rPr>
          <w:rFonts w:ascii="宋体" w:hAnsi="宋体" w:cs="宋体" w:hint="eastAsia"/>
          <w:bCs/>
          <w:kern w:val="0"/>
          <w:sz w:val="28"/>
          <w:szCs w:val="28"/>
        </w:rPr>
        <w:t xml:space="preserve">监护头架     </w:t>
      </w:r>
      <w:r w:rsidRPr="00C70C94">
        <w:rPr>
          <w:rFonts w:ascii="宋体" w:hAnsi="宋体" w:cs="宋体" w:hint="eastAsia"/>
          <w:bCs/>
          <w:kern w:val="0"/>
          <w:sz w:val="28"/>
          <w:szCs w:val="28"/>
        </w:rPr>
        <w:tab/>
        <w:t>1套</w:t>
      </w:r>
    </w:p>
    <w:p w:rsidR="00981D0A" w:rsidRPr="00C70C94" w:rsidRDefault="00981D0A" w:rsidP="00981D0A">
      <w:pPr>
        <w:pStyle w:val="a3"/>
        <w:numPr>
          <w:ilvl w:val="1"/>
          <w:numId w:val="11"/>
        </w:numPr>
        <w:ind w:firstLineChars="0"/>
        <w:contextualSpacing/>
        <w:rPr>
          <w:rFonts w:ascii="宋体" w:hAnsi="宋体"/>
          <w:bCs/>
          <w:sz w:val="28"/>
          <w:szCs w:val="28"/>
        </w:rPr>
      </w:pPr>
      <w:r w:rsidRPr="00C70C94">
        <w:rPr>
          <w:rFonts w:ascii="宋体" w:hAnsi="宋体" w:cs="宋体" w:hint="eastAsia"/>
          <w:bCs/>
          <w:kern w:val="0"/>
          <w:sz w:val="28"/>
          <w:szCs w:val="28"/>
        </w:rPr>
        <w:t>仪器车        1台</w:t>
      </w:r>
    </w:p>
    <w:p w:rsidR="00981D0A" w:rsidRPr="000145DC" w:rsidRDefault="00981D0A" w:rsidP="00981D0A">
      <w:pPr>
        <w:pStyle w:val="a3"/>
        <w:numPr>
          <w:ilvl w:val="1"/>
          <w:numId w:val="11"/>
        </w:numPr>
        <w:ind w:firstLineChars="0"/>
        <w:contextualSpacing/>
        <w:rPr>
          <w:rFonts w:ascii="宋体" w:hAnsi="宋体" w:hint="eastAsia"/>
          <w:bCs/>
          <w:sz w:val="28"/>
          <w:szCs w:val="28"/>
        </w:rPr>
      </w:pPr>
      <w:r w:rsidRPr="00C70C94">
        <w:rPr>
          <w:rFonts w:ascii="宋体" w:hAnsi="宋体" w:cs="宋体" w:hint="eastAsia"/>
          <w:bCs/>
          <w:kern w:val="0"/>
          <w:sz w:val="28"/>
          <w:szCs w:val="28"/>
        </w:rPr>
        <w:t>多模态监测软件    1套</w:t>
      </w:r>
    </w:p>
    <w:p w:rsidR="000145DC" w:rsidRPr="00C70C94" w:rsidRDefault="000145DC" w:rsidP="000145DC">
      <w:pPr>
        <w:pStyle w:val="a3"/>
        <w:ind w:left="840" w:firstLineChars="0" w:firstLine="0"/>
        <w:contextualSpacing/>
        <w:rPr>
          <w:rFonts w:ascii="宋体" w:hAnsi="宋体"/>
          <w:bCs/>
          <w:sz w:val="28"/>
          <w:szCs w:val="28"/>
        </w:rPr>
      </w:pPr>
    </w:p>
    <w:p w:rsidR="00981D0A" w:rsidRPr="000145DC" w:rsidRDefault="00981D0A" w:rsidP="00981D0A">
      <w:pPr>
        <w:pStyle w:val="a3"/>
        <w:widowControl/>
        <w:numPr>
          <w:ilvl w:val="0"/>
          <w:numId w:val="1"/>
        </w:numPr>
        <w:ind w:left="426" w:firstLineChars="0"/>
        <w:rPr>
          <w:rFonts w:ascii="宋体" w:hAnsi="宋体" w:cs="宋体"/>
          <w:b/>
          <w:bCs/>
          <w:kern w:val="0"/>
          <w:sz w:val="28"/>
          <w:szCs w:val="28"/>
        </w:rPr>
      </w:pPr>
      <w:r w:rsidRPr="000145DC">
        <w:rPr>
          <w:rFonts w:ascii="宋体" w:hAnsi="宋体" w:hint="eastAsia"/>
          <w:b/>
          <w:sz w:val="28"/>
          <w:szCs w:val="28"/>
        </w:rPr>
        <w:t>出血性脑脊髓血管畸形</w:t>
      </w:r>
      <w:r w:rsidRPr="000145DC">
        <w:rPr>
          <w:rFonts w:ascii="宋体" w:hAnsi="宋体" w:cs="宋体" w:hint="eastAsia"/>
          <w:b/>
          <w:bCs/>
          <w:kern w:val="0"/>
          <w:sz w:val="28"/>
          <w:szCs w:val="28"/>
        </w:rPr>
        <w:t>手术器械</w:t>
      </w:r>
    </w:p>
    <w:p w:rsidR="00981D0A" w:rsidRPr="00C70C94" w:rsidRDefault="00981D0A" w:rsidP="00981D0A">
      <w:pPr>
        <w:numPr>
          <w:ilvl w:val="0"/>
          <w:numId w:val="15"/>
        </w:numPr>
        <w:contextualSpacing/>
        <w:jc w:val="left"/>
        <w:rPr>
          <w:rFonts w:ascii="宋体" w:hAnsi="宋体"/>
          <w:sz w:val="28"/>
          <w:szCs w:val="28"/>
        </w:rPr>
      </w:pPr>
      <w:r w:rsidRPr="00C70C94">
        <w:rPr>
          <w:rFonts w:ascii="宋体" w:hAnsi="宋体" w:hint="eastAsia"/>
          <w:b/>
          <w:bCs/>
          <w:sz w:val="28"/>
          <w:szCs w:val="28"/>
        </w:rPr>
        <w:t>品牌：</w:t>
      </w:r>
      <w:r w:rsidRPr="00C70C94">
        <w:rPr>
          <w:rFonts w:ascii="宋体" w:hAnsi="宋体" w:hint="eastAsia"/>
          <w:sz w:val="28"/>
          <w:szCs w:val="28"/>
        </w:rPr>
        <w:t>国内外知名品牌</w:t>
      </w:r>
    </w:p>
    <w:p w:rsidR="00981D0A" w:rsidRPr="00C70C94" w:rsidRDefault="00981D0A" w:rsidP="00981D0A">
      <w:pPr>
        <w:numPr>
          <w:ilvl w:val="0"/>
          <w:numId w:val="15"/>
        </w:numPr>
        <w:contextualSpacing/>
        <w:jc w:val="left"/>
        <w:rPr>
          <w:rFonts w:ascii="宋体" w:hAnsi="宋体"/>
          <w:sz w:val="28"/>
          <w:szCs w:val="28"/>
        </w:rPr>
      </w:pPr>
      <w:r w:rsidRPr="00C70C94">
        <w:rPr>
          <w:rFonts w:ascii="宋体" w:hAnsi="宋体" w:hint="eastAsia"/>
          <w:b/>
          <w:sz w:val="28"/>
          <w:szCs w:val="28"/>
        </w:rPr>
        <w:t>数量</w:t>
      </w:r>
      <w:r w:rsidRPr="00C70C94">
        <w:rPr>
          <w:rFonts w:ascii="宋体" w:hAnsi="宋体" w:hint="eastAsia"/>
          <w:sz w:val="28"/>
          <w:szCs w:val="28"/>
        </w:rPr>
        <w:t>：</w:t>
      </w:r>
      <w:r w:rsidRPr="00C70C94">
        <w:rPr>
          <w:rFonts w:ascii="宋体" w:hAnsi="宋体"/>
          <w:sz w:val="28"/>
          <w:szCs w:val="28"/>
        </w:rPr>
        <w:t>1</w:t>
      </w:r>
      <w:r w:rsidRPr="00C70C94">
        <w:rPr>
          <w:rFonts w:ascii="宋体" w:hAnsi="宋体" w:hint="eastAsia"/>
          <w:sz w:val="28"/>
          <w:szCs w:val="28"/>
        </w:rPr>
        <w:t>批</w:t>
      </w:r>
    </w:p>
    <w:p w:rsidR="00981D0A" w:rsidRPr="00C70C94" w:rsidRDefault="00981D0A" w:rsidP="00981D0A">
      <w:pPr>
        <w:numPr>
          <w:ilvl w:val="0"/>
          <w:numId w:val="15"/>
        </w:numPr>
        <w:contextualSpacing/>
        <w:rPr>
          <w:rFonts w:ascii="宋体" w:hAnsi="宋体"/>
          <w:b/>
          <w:sz w:val="28"/>
          <w:szCs w:val="28"/>
        </w:rPr>
      </w:pPr>
      <w:r w:rsidRPr="00C70C94">
        <w:rPr>
          <w:rFonts w:ascii="宋体" w:hAnsi="宋体" w:hint="eastAsia"/>
          <w:b/>
          <w:sz w:val="28"/>
          <w:szCs w:val="28"/>
        </w:rPr>
        <w:t>技术要求</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吸引器1把：泪滴状，直径≥1MM，工作长度≤140MM，长度≤205MM</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吸引器1把：泪滴状，直径≥1.7MM，工作长度≤100MM，长度≤165MM</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吸引器1把：泪滴状，直径≥1.7MM，工作长度≤140MM，长度≤205MM</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吸引器1把：泪滴状，直径≥2.4MM，工作长度≤100MM，长度≤165MM</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吸引器1把：泪滴状，直径≥2.4MM，工作长度≤140MM，长度</w:t>
      </w:r>
      <w:r w:rsidRPr="00C70C94">
        <w:rPr>
          <w:rFonts w:ascii="宋体" w:hAnsi="宋体" w:hint="eastAsia"/>
          <w:sz w:val="28"/>
          <w:szCs w:val="28"/>
        </w:rPr>
        <w:lastRenderedPageBreak/>
        <w:t>≤205MM</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吸引器1把：泪滴状，直径≤3MM，工作长度≤100MM，长度≤165MM</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吸引器1把：泪滴状，直径≤3MM，工作长度≤140MM，长度≤205MM</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显微持针器1把：钻石镀层，长度≥180MM，直型</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弹簧持针器1把：长度≥200 MM，上弯，刺刀状</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弹簧持针器1把：长度≥200 MM，上弯，刺刀状</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显微镊1把：直型，直径≥0.30MM，长度≥110MM，黑</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显微剪刀1把：直，锐/锐，长度≥170MM，蓝</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显微剪刀1把：弯，锐/锐，长度≥170MM，蓝</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显微持针器1把：直型，长度≥150MM</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显微持针器1把：弯，长度≥180MM，缝线9/0 - 11/0 ，绿</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显微解剖镊1把：直径≥0.3MM ，长度≥160MM</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脑动脉瘤夹工具1把：标准钛夹施夹钳，长度≤254MM</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脑动脉瘤夹工具1把：微型钛夹施夹钳，长度≤225MM</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脑动脉瘤夹工具1把：施夹钳管轴，长度≤70MM</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咬骨钳1把：可拆卸，130゜，向上，直径≥1MM，长度≤180MM</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咬骨钳1把：可拆卸，130゜，向上，直径≥2MM，长度≤180MM</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咬骨钳1把：可拆卸，130゜，向上，直径≥3MM，长度≤180MM</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咬骨钳1把：可拆卸，130゜，向上，直径≥4MM，长度≤180MM</w:t>
      </w:r>
    </w:p>
    <w:p w:rsidR="00981D0A" w:rsidRPr="00C70C94" w:rsidRDefault="00981D0A" w:rsidP="00981D0A">
      <w:pPr>
        <w:pStyle w:val="a3"/>
        <w:numPr>
          <w:ilvl w:val="1"/>
          <w:numId w:val="16"/>
        </w:numPr>
        <w:spacing w:line="360" w:lineRule="auto"/>
        <w:ind w:left="851" w:firstLineChars="0"/>
        <w:contextualSpacing/>
        <w:rPr>
          <w:rFonts w:ascii="宋体" w:hAnsi="宋体"/>
          <w:sz w:val="28"/>
          <w:szCs w:val="28"/>
        </w:rPr>
      </w:pPr>
      <w:r w:rsidRPr="00C70C94">
        <w:rPr>
          <w:rFonts w:ascii="宋体" w:hAnsi="宋体" w:hint="eastAsia"/>
          <w:sz w:val="28"/>
          <w:szCs w:val="28"/>
        </w:rPr>
        <w:t>椎板牵开器1把：带关节，长度≤265MM，3x4个，锐，棘轮</w:t>
      </w:r>
    </w:p>
    <w:p w:rsidR="00981D0A" w:rsidRPr="00C70C94" w:rsidRDefault="00981D0A" w:rsidP="00981D0A">
      <w:pPr>
        <w:contextualSpacing/>
        <w:rPr>
          <w:rFonts w:ascii="宋体" w:hAnsi="宋体"/>
          <w:b/>
          <w:bCs/>
          <w:sz w:val="28"/>
          <w:szCs w:val="28"/>
        </w:rPr>
      </w:pPr>
      <w:r w:rsidRPr="00C70C94">
        <w:rPr>
          <w:rFonts w:ascii="宋体" w:hAnsi="宋体" w:hint="eastAsia"/>
          <w:b/>
          <w:bCs/>
          <w:sz w:val="28"/>
          <w:szCs w:val="28"/>
        </w:rPr>
        <w:lastRenderedPageBreak/>
        <w:t>（四） 参考配置要求</w:t>
      </w:r>
    </w:p>
    <w:p w:rsidR="00981D0A" w:rsidRDefault="00981D0A" w:rsidP="00981D0A">
      <w:pPr>
        <w:pStyle w:val="a3"/>
        <w:numPr>
          <w:ilvl w:val="1"/>
          <w:numId w:val="17"/>
        </w:numPr>
        <w:ind w:firstLineChars="0"/>
        <w:contextualSpacing/>
        <w:rPr>
          <w:rFonts w:ascii="宋体" w:hAnsi="宋体" w:hint="eastAsia"/>
          <w:bCs/>
          <w:sz w:val="28"/>
          <w:szCs w:val="28"/>
        </w:rPr>
      </w:pPr>
      <w:r w:rsidRPr="00981D0A">
        <w:rPr>
          <w:rFonts w:ascii="宋体" w:hAnsi="宋体" w:cs="宋体" w:hint="eastAsia"/>
          <w:bCs/>
          <w:kern w:val="0"/>
          <w:sz w:val="28"/>
          <w:szCs w:val="28"/>
        </w:rPr>
        <w:t>手术器械</w:t>
      </w:r>
      <w:r w:rsidRPr="00981D0A">
        <w:rPr>
          <w:rFonts w:ascii="宋体" w:hAnsi="宋体" w:hint="eastAsia"/>
          <w:bCs/>
          <w:sz w:val="28"/>
          <w:szCs w:val="28"/>
        </w:rPr>
        <w:t>批</w:t>
      </w:r>
    </w:p>
    <w:p w:rsidR="000145DC" w:rsidRPr="00981D0A" w:rsidRDefault="000145DC" w:rsidP="000145DC">
      <w:pPr>
        <w:pStyle w:val="a3"/>
        <w:ind w:left="1280" w:firstLineChars="0" w:firstLine="0"/>
        <w:contextualSpacing/>
        <w:rPr>
          <w:rFonts w:ascii="宋体" w:hAnsi="宋体"/>
          <w:bCs/>
          <w:sz w:val="28"/>
          <w:szCs w:val="28"/>
        </w:rPr>
      </w:pPr>
    </w:p>
    <w:p w:rsidR="00981D0A" w:rsidRPr="00C70C94" w:rsidRDefault="00981D0A" w:rsidP="00981D0A">
      <w:pPr>
        <w:pStyle w:val="a3"/>
        <w:widowControl/>
        <w:numPr>
          <w:ilvl w:val="0"/>
          <w:numId w:val="1"/>
        </w:numPr>
        <w:ind w:left="426" w:firstLineChars="0"/>
        <w:rPr>
          <w:rFonts w:ascii="宋体" w:hAnsi="宋体" w:cs="宋体"/>
          <w:b/>
          <w:bCs/>
          <w:kern w:val="0"/>
          <w:sz w:val="28"/>
          <w:szCs w:val="28"/>
        </w:rPr>
      </w:pPr>
      <w:r w:rsidRPr="00C70C94">
        <w:rPr>
          <w:rFonts w:ascii="宋体" w:hAnsi="宋体" w:hint="eastAsia"/>
          <w:b/>
          <w:bCs/>
          <w:sz w:val="28"/>
          <w:szCs w:val="28"/>
        </w:rPr>
        <w:t>肌电图诱发电位系统</w:t>
      </w:r>
    </w:p>
    <w:p w:rsidR="00981D0A" w:rsidRPr="00C70C94" w:rsidRDefault="00981D0A" w:rsidP="00981D0A">
      <w:pPr>
        <w:numPr>
          <w:ilvl w:val="0"/>
          <w:numId w:val="18"/>
        </w:numPr>
        <w:contextualSpacing/>
        <w:jc w:val="left"/>
        <w:rPr>
          <w:rFonts w:ascii="宋体" w:hAnsi="宋体"/>
          <w:sz w:val="28"/>
          <w:szCs w:val="28"/>
        </w:rPr>
      </w:pPr>
      <w:r w:rsidRPr="00C70C94">
        <w:rPr>
          <w:rFonts w:ascii="宋体" w:hAnsi="宋体" w:hint="eastAsia"/>
          <w:b/>
          <w:bCs/>
          <w:sz w:val="28"/>
          <w:szCs w:val="28"/>
        </w:rPr>
        <w:t>品牌：</w:t>
      </w:r>
      <w:r w:rsidRPr="00C70C94">
        <w:rPr>
          <w:rFonts w:ascii="宋体" w:hAnsi="宋体" w:hint="eastAsia"/>
          <w:sz w:val="28"/>
          <w:szCs w:val="28"/>
        </w:rPr>
        <w:t>国内外知名品牌</w:t>
      </w:r>
    </w:p>
    <w:p w:rsidR="00981D0A" w:rsidRPr="00C70C94" w:rsidRDefault="00981D0A" w:rsidP="00981D0A">
      <w:pPr>
        <w:numPr>
          <w:ilvl w:val="0"/>
          <w:numId w:val="18"/>
        </w:numPr>
        <w:contextualSpacing/>
        <w:jc w:val="left"/>
        <w:rPr>
          <w:rFonts w:ascii="宋体" w:hAnsi="宋体"/>
          <w:sz w:val="28"/>
          <w:szCs w:val="28"/>
        </w:rPr>
      </w:pPr>
      <w:r w:rsidRPr="00C70C94">
        <w:rPr>
          <w:rFonts w:ascii="宋体" w:hAnsi="宋体" w:hint="eastAsia"/>
          <w:b/>
          <w:sz w:val="28"/>
          <w:szCs w:val="28"/>
        </w:rPr>
        <w:t>数量</w:t>
      </w:r>
      <w:r w:rsidRPr="00C70C94">
        <w:rPr>
          <w:rFonts w:ascii="宋体" w:hAnsi="宋体" w:hint="eastAsia"/>
          <w:sz w:val="28"/>
          <w:szCs w:val="28"/>
        </w:rPr>
        <w:t>：</w:t>
      </w:r>
      <w:r w:rsidRPr="00C70C94">
        <w:rPr>
          <w:rFonts w:ascii="宋体" w:hAnsi="宋体"/>
          <w:sz w:val="28"/>
          <w:szCs w:val="28"/>
        </w:rPr>
        <w:t>1</w:t>
      </w:r>
      <w:r w:rsidRPr="00C70C94">
        <w:rPr>
          <w:rFonts w:ascii="宋体" w:hAnsi="宋体" w:hint="eastAsia"/>
          <w:sz w:val="28"/>
          <w:szCs w:val="28"/>
        </w:rPr>
        <w:t>套</w:t>
      </w:r>
    </w:p>
    <w:p w:rsidR="00981D0A" w:rsidRPr="00C70C94" w:rsidRDefault="00981D0A" w:rsidP="00981D0A">
      <w:pPr>
        <w:numPr>
          <w:ilvl w:val="0"/>
          <w:numId w:val="18"/>
        </w:numPr>
        <w:contextualSpacing/>
        <w:rPr>
          <w:rFonts w:ascii="宋体" w:hAnsi="宋体"/>
          <w:b/>
          <w:sz w:val="28"/>
          <w:szCs w:val="28"/>
        </w:rPr>
      </w:pPr>
      <w:r w:rsidRPr="00C70C94">
        <w:rPr>
          <w:rFonts w:ascii="宋体" w:hAnsi="宋体" w:hint="eastAsia"/>
          <w:b/>
          <w:sz w:val="28"/>
          <w:szCs w:val="28"/>
        </w:rPr>
        <w:t>技术要求</w:t>
      </w:r>
    </w:p>
    <w:p w:rsidR="00981D0A" w:rsidRPr="00C70C94" w:rsidRDefault="00981D0A" w:rsidP="00981D0A">
      <w:pPr>
        <w:pStyle w:val="a3"/>
        <w:numPr>
          <w:ilvl w:val="1"/>
          <w:numId w:val="19"/>
        </w:numPr>
        <w:spacing w:line="360" w:lineRule="auto"/>
        <w:ind w:firstLineChars="0"/>
        <w:contextualSpacing/>
        <w:rPr>
          <w:rFonts w:ascii="宋体" w:hAnsi="宋体"/>
          <w:sz w:val="28"/>
          <w:szCs w:val="28"/>
        </w:rPr>
      </w:pPr>
      <w:r w:rsidRPr="00C70C94">
        <w:rPr>
          <w:rFonts w:ascii="宋体" w:hAnsi="宋体" w:hint="eastAsia"/>
          <w:sz w:val="28"/>
          <w:szCs w:val="28"/>
        </w:rPr>
        <w:t>具备肌电图、神经传导（NCS）、听觉诱发电位 (AEP)、视觉诱发电位(VEP)、体感诱发电位(SEP)、运动诱发电位等软件功能</w:t>
      </w:r>
    </w:p>
    <w:p w:rsidR="00981D0A" w:rsidRPr="00C70C94" w:rsidRDefault="00981D0A" w:rsidP="00981D0A">
      <w:pPr>
        <w:pStyle w:val="a3"/>
        <w:numPr>
          <w:ilvl w:val="1"/>
          <w:numId w:val="19"/>
        </w:numPr>
        <w:spacing w:line="360" w:lineRule="auto"/>
        <w:ind w:firstLineChars="0"/>
        <w:contextualSpacing/>
        <w:rPr>
          <w:rFonts w:ascii="宋体" w:hAnsi="宋体"/>
          <w:sz w:val="28"/>
          <w:szCs w:val="28"/>
        </w:rPr>
      </w:pPr>
      <w:r w:rsidRPr="00C70C94">
        <w:rPr>
          <w:rFonts w:ascii="宋体" w:hAnsi="宋体" w:hint="eastAsia"/>
          <w:sz w:val="28"/>
          <w:szCs w:val="28"/>
        </w:rPr>
        <w:t>放大器</w:t>
      </w:r>
    </w:p>
    <w:p w:rsidR="00981D0A" w:rsidRPr="00C70C94" w:rsidRDefault="00981D0A" w:rsidP="00981D0A">
      <w:pPr>
        <w:pStyle w:val="a3"/>
        <w:numPr>
          <w:ilvl w:val="1"/>
          <w:numId w:val="20"/>
        </w:numPr>
        <w:spacing w:line="360" w:lineRule="auto"/>
        <w:ind w:firstLineChars="0"/>
        <w:contextualSpacing/>
        <w:rPr>
          <w:rFonts w:ascii="宋体" w:hAnsi="宋体"/>
          <w:sz w:val="28"/>
          <w:szCs w:val="28"/>
        </w:rPr>
      </w:pPr>
      <w:r w:rsidRPr="00C70C94">
        <w:rPr>
          <w:rFonts w:ascii="宋体" w:hAnsi="宋体" w:hint="eastAsia"/>
          <w:sz w:val="28"/>
          <w:szCs w:val="28"/>
        </w:rPr>
        <w:t>通道：≥8通道</w:t>
      </w:r>
    </w:p>
    <w:p w:rsidR="00981D0A" w:rsidRPr="00C70C94" w:rsidRDefault="00981D0A" w:rsidP="00981D0A">
      <w:pPr>
        <w:pStyle w:val="a3"/>
        <w:numPr>
          <w:ilvl w:val="1"/>
          <w:numId w:val="20"/>
        </w:numPr>
        <w:spacing w:line="360" w:lineRule="auto"/>
        <w:ind w:firstLineChars="0"/>
        <w:contextualSpacing/>
        <w:rPr>
          <w:rFonts w:ascii="宋体" w:hAnsi="宋体"/>
          <w:sz w:val="28"/>
          <w:szCs w:val="28"/>
        </w:rPr>
      </w:pPr>
      <w:r w:rsidRPr="00C70C94">
        <w:rPr>
          <w:rFonts w:ascii="宋体" w:hAnsi="宋体" w:hint="eastAsia"/>
          <w:sz w:val="28"/>
          <w:szCs w:val="28"/>
        </w:rPr>
        <w:t>放大器与主机连线支持热拨插功能。</w:t>
      </w:r>
    </w:p>
    <w:p w:rsidR="00981D0A" w:rsidRPr="00C70C94" w:rsidRDefault="00981D0A" w:rsidP="00981D0A">
      <w:pPr>
        <w:pStyle w:val="a3"/>
        <w:numPr>
          <w:ilvl w:val="1"/>
          <w:numId w:val="20"/>
        </w:numPr>
        <w:spacing w:line="360" w:lineRule="auto"/>
        <w:ind w:firstLineChars="0"/>
        <w:contextualSpacing/>
        <w:rPr>
          <w:rFonts w:ascii="宋体" w:hAnsi="宋体"/>
          <w:sz w:val="28"/>
          <w:szCs w:val="28"/>
        </w:rPr>
      </w:pPr>
      <w:r w:rsidRPr="00C70C94">
        <w:rPr>
          <w:rFonts w:ascii="宋体" w:hAnsi="宋体" w:hint="eastAsia"/>
          <w:sz w:val="28"/>
          <w:szCs w:val="28"/>
        </w:rPr>
        <w:t>具有放大器伸缩手臂</w:t>
      </w:r>
    </w:p>
    <w:p w:rsidR="00981D0A" w:rsidRPr="00C70C94" w:rsidRDefault="00981D0A" w:rsidP="00981D0A">
      <w:pPr>
        <w:pStyle w:val="a3"/>
        <w:numPr>
          <w:ilvl w:val="1"/>
          <w:numId w:val="20"/>
        </w:numPr>
        <w:spacing w:line="360" w:lineRule="auto"/>
        <w:ind w:firstLineChars="0"/>
        <w:contextualSpacing/>
        <w:rPr>
          <w:rFonts w:ascii="宋体" w:hAnsi="宋体"/>
          <w:sz w:val="28"/>
          <w:szCs w:val="28"/>
        </w:rPr>
      </w:pPr>
      <w:r w:rsidRPr="00C70C94">
        <w:rPr>
          <w:rFonts w:ascii="宋体" w:hAnsi="宋体" w:hint="eastAsia"/>
          <w:sz w:val="28"/>
          <w:szCs w:val="28"/>
        </w:rPr>
        <w:t>输入阻抗：≥</w:t>
      </w:r>
      <w:smartTag w:uri="urn:schemas-microsoft-com:office:smarttags" w:element="chmetcnv">
        <w:smartTagPr>
          <w:attr w:name="TCSC" w:val="0"/>
          <w:attr w:name="NumberType" w:val="1"/>
          <w:attr w:name="Negative" w:val="False"/>
          <w:attr w:name="HasSpace" w:val="False"/>
          <w:attr w:name="SourceValue" w:val="1000"/>
          <w:attr w:name="UnitName" w:val="m"/>
        </w:smartTagPr>
        <w:r w:rsidRPr="00C70C94">
          <w:rPr>
            <w:rFonts w:ascii="宋体" w:hAnsi="宋体" w:hint="eastAsia"/>
            <w:sz w:val="28"/>
            <w:szCs w:val="28"/>
          </w:rPr>
          <w:t>1000M</w:t>
        </w:r>
      </w:smartTag>
      <w:r w:rsidRPr="00C70C94">
        <w:rPr>
          <w:rFonts w:ascii="宋体" w:hAnsi="宋体" w:hint="eastAsia"/>
          <w:sz w:val="28"/>
          <w:szCs w:val="28"/>
        </w:rPr>
        <w:t>Ω</w:t>
      </w:r>
    </w:p>
    <w:p w:rsidR="00981D0A" w:rsidRPr="00C70C94" w:rsidRDefault="00981D0A" w:rsidP="00981D0A">
      <w:pPr>
        <w:pStyle w:val="a3"/>
        <w:numPr>
          <w:ilvl w:val="1"/>
          <w:numId w:val="20"/>
        </w:numPr>
        <w:spacing w:line="360" w:lineRule="auto"/>
        <w:ind w:firstLineChars="0"/>
        <w:contextualSpacing/>
        <w:rPr>
          <w:rFonts w:ascii="宋体" w:hAnsi="宋体"/>
          <w:sz w:val="28"/>
          <w:szCs w:val="28"/>
        </w:rPr>
      </w:pPr>
      <w:r w:rsidRPr="00C70C94">
        <w:rPr>
          <w:rFonts w:ascii="宋体" w:hAnsi="宋体" w:hint="eastAsia"/>
          <w:sz w:val="28"/>
          <w:szCs w:val="28"/>
        </w:rPr>
        <w:t>共模抑制比：≥110dB</w:t>
      </w:r>
    </w:p>
    <w:p w:rsidR="00981D0A" w:rsidRPr="00C70C94" w:rsidRDefault="00981D0A" w:rsidP="00981D0A">
      <w:pPr>
        <w:pStyle w:val="a3"/>
        <w:numPr>
          <w:ilvl w:val="1"/>
          <w:numId w:val="20"/>
        </w:numPr>
        <w:spacing w:line="360" w:lineRule="auto"/>
        <w:ind w:firstLineChars="0"/>
        <w:contextualSpacing/>
        <w:rPr>
          <w:rFonts w:ascii="宋体" w:hAnsi="宋体"/>
          <w:sz w:val="28"/>
          <w:szCs w:val="28"/>
        </w:rPr>
      </w:pPr>
      <w:r w:rsidRPr="00C70C94">
        <w:rPr>
          <w:rFonts w:ascii="宋体" w:hAnsi="宋体" w:hint="eastAsia"/>
          <w:sz w:val="28"/>
          <w:szCs w:val="28"/>
        </w:rPr>
        <w:t>噪声水平：≤</w:t>
      </w:r>
      <w:r w:rsidRPr="00C70C94">
        <w:rPr>
          <w:rFonts w:ascii="宋体" w:hAnsi="宋体"/>
          <w:sz w:val="28"/>
          <w:szCs w:val="28"/>
        </w:rPr>
        <w:t>0.6 μV</w:t>
      </w:r>
    </w:p>
    <w:p w:rsidR="00981D0A" w:rsidRPr="00C70C94" w:rsidRDefault="00981D0A" w:rsidP="00981D0A">
      <w:pPr>
        <w:pStyle w:val="a3"/>
        <w:numPr>
          <w:ilvl w:val="1"/>
          <w:numId w:val="20"/>
        </w:numPr>
        <w:spacing w:line="360" w:lineRule="auto"/>
        <w:ind w:firstLineChars="0"/>
        <w:contextualSpacing/>
        <w:rPr>
          <w:rFonts w:ascii="宋体" w:hAnsi="宋体"/>
          <w:sz w:val="28"/>
          <w:szCs w:val="28"/>
        </w:rPr>
      </w:pPr>
      <w:r w:rsidRPr="00C70C94">
        <w:rPr>
          <w:rFonts w:ascii="宋体" w:hAnsi="宋体" w:hint="eastAsia"/>
          <w:sz w:val="28"/>
          <w:szCs w:val="28"/>
        </w:rPr>
        <w:t>灵敏度：1μV----10mV</w:t>
      </w:r>
    </w:p>
    <w:p w:rsidR="00981D0A" w:rsidRPr="00C70C94" w:rsidRDefault="00981D0A" w:rsidP="00981D0A">
      <w:pPr>
        <w:pStyle w:val="a3"/>
        <w:numPr>
          <w:ilvl w:val="1"/>
          <w:numId w:val="20"/>
        </w:numPr>
        <w:spacing w:line="360" w:lineRule="auto"/>
        <w:ind w:firstLineChars="0"/>
        <w:contextualSpacing/>
        <w:rPr>
          <w:rFonts w:ascii="宋体" w:hAnsi="宋体"/>
          <w:sz w:val="28"/>
          <w:szCs w:val="28"/>
        </w:rPr>
      </w:pPr>
      <w:r w:rsidRPr="00C70C94">
        <w:rPr>
          <w:rFonts w:ascii="宋体" w:hAnsi="宋体" w:hint="eastAsia"/>
          <w:sz w:val="28"/>
          <w:szCs w:val="28"/>
        </w:rPr>
        <w:t>分辨率：</w:t>
      </w:r>
      <w:r w:rsidRPr="00C70C94">
        <w:rPr>
          <w:rFonts w:ascii="宋体" w:hAnsi="宋体" w:cs="MingLiU" w:hint="eastAsia"/>
          <w:sz w:val="28"/>
          <w:szCs w:val="28"/>
        </w:rPr>
        <w:t>24</w:t>
      </w:r>
      <w:r w:rsidRPr="00C70C94">
        <w:rPr>
          <w:rFonts w:ascii="宋体" w:hAnsi="宋体" w:hint="eastAsia"/>
          <w:sz w:val="28"/>
          <w:szCs w:val="28"/>
        </w:rPr>
        <w:t>位A/D转换器</w:t>
      </w:r>
    </w:p>
    <w:p w:rsidR="00981D0A" w:rsidRPr="00C70C94" w:rsidRDefault="00981D0A" w:rsidP="00981D0A">
      <w:pPr>
        <w:pStyle w:val="a3"/>
        <w:numPr>
          <w:ilvl w:val="1"/>
          <w:numId w:val="20"/>
        </w:numPr>
        <w:spacing w:line="360" w:lineRule="auto"/>
        <w:ind w:firstLineChars="0"/>
        <w:contextualSpacing/>
        <w:rPr>
          <w:rFonts w:ascii="宋体" w:hAnsi="宋体"/>
          <w:sz w:val="28"/>
          <w:szCs w:val="28"/>
        </w:rPr>
      </w:pPr>
      <w:r w:rsidRPr="00C70C94">
        <w:rPr>
          <w:rFonts w:ascii="宋体" w:hAnsi="宋体" w:hint="eastAsia"/>
          <w:sz w:val="28"/>
          <w:szCs w:val="28"/>
        </w:rPr>
        <w:t>具备</w:t>
      </w:r>
      <w:r w:rsidRPr="00C70C94">
        <w:rPr>
          <w:rFonts w:ascii="宋体" w:hAnsi="宋体" w:cs="MingLiU" w:hint="eastAsia"/>
          <w:sz w:val="28"/>
          <w:szCs w:val="28"/>
        </w:rPr>
        <w:t>输入通道高、</w:t>
      </w:r>
      <w:r w:rsidRPr="00C70C94">
        <w:rPr>
          <w:rFonts w:ascii="宋体" w:hAnsi="宋体" w:hint="eastAsia"/>
          <w:sz w:val="28"/>
          <w:szCs w:val="28"/>
        </w:rPr>
        <w:t>低</w:t>
      </w:r>
      <w:r w:rsidRPr="00C70C94">
        <w:rPr>
          <w:rFonts w:ascii="宋体" w:hAnsi="宋体" w:cs="MingLiU" w:hint="eastAsia"/>
          <w:sz w:val="28"/>
          <w:szCs w:val="28"/>
        </w:rPr>
        <w:t>切滤波器设置。</w:t>
      </w:r>
    </w:p>
    <w:p w:rsidR="00981D0A" w:rsidRPr="00C70C94" w:rsidRDefault="00981D0A" w:rsidP="00981D0A">
      <w:pPr>
        <w:pStyle w:val="a3"/>
        <w:numPr>
          <w:ilvl w:val="1"/>
          <w:numId w:val="19"/>
        </w:numPr>
        <w:spacing w:line="360" w:lineRule="auto"/>
        <w:ind w:firstLineChars="0"/>
        <w:contextualSpacing/>
        <w:rPr>
          <w:rFonts w:ascii="宋体" w:hAnsi="宋体"/>
          <w:sz w:val="28"/>
          <w:szCs w:val="28"/>
        </w:rPr>
      </w:pPr>
      <w:r w:rsidRPr="00C70C94">
        <w:rPr>
          <w:rFonts w:ascii="宋体" w:hAnsi="宋体" w:hint="eastAsia"/>
          <w:sz w:val="28"/>
          <w:szCs w:val="28"/>
        </w:rPr>
        <w:t>刺激器</w:t>
      </w:r>
    </w:p>
    <w:p w:rsidR="00981D0A" w:rsidRPr="00C70C94" w:rsidRDefault="00981D0A" w:rsidP="00981D0A">
      <w:pPr>
        <w:pStyle w:val="a3"/>
        <w:numPr>
          <w:ilvl w:val="1"/>
          <w:numId w:val="21"/>
        </w:numPr>
        <w:spacing w:line="360" w:lineRule="auto"/>
        <w:ind w:firstLineChars="0"/>
        <w:contextualSpacing/>
        <w:rPr>
          <w:rFonts w:ascii="宋体" w:hAnsi="宋体"/>
          <w:sz w:val="28"/>
          <w:szCs w:val="28"/>
        </w:rPr>
      </w:pPr>
      <w:r w:rsidRPr="00C70C94">
        <w:rPr>
          <w:rFonts w:ascii="宋体" w:hAnsi="宋体" w:hint="eastAsia"/>
          <w:sz w:val="28"/>
          <w:szCs w:val="28"/>
        </w:rPr>
        <w:t>具备</w:t>
      </w:r>
      <w:r w:rsidRPr="00C70C94">
        <w:rPr>
          <w:rFonts w:ascii="宋体" w:hAnsi="宋体" w:cs="MingLiU" w:hint="eastAsia"/>
          <w:sz w:val="28"/>
          <w:szCs w:val="28"/>
        </w:rPr>
        <w:t>恒压和恒流等刺激模式</w:t>
      </w:r>
    </w:p>
    <w:p w:rsidR="00981D0A" w:rsidRPr="00C70C94" w:rsidRDefault="00981D0A" w:rsidP="00981D0A">
      <w:pPr>
        <w:pStyle w:val="a3"/>
        <w:numPr>
          <w:ilvl w:val="1"/>
          <w:numId w:val="21"/>
        </w:numPr>
        <w:spacing w:line="360" w:lineRule="auto"/>
        <w:ind w:firstLineChars="0"/>
        <w:contextualSpacing/>
        <w:rPr>
          <w:rFonts w:ascii="宋体" w:hAnsi="宋体"/>
          <w:sz w:val="28"/>
          <w:szCs w:val="28"/>
        </w:rPr>
      </w:pPr>
      <w:r w:rsidRPr="00C70C94">
        <w:rPr>
          <w:rFonts w:ascii="宋体" w:hAnsi="宋体" w:hint="eastAsia"/>
          <w:sz w:val="28"/>
          <w:szCs w:val="28"/>
        </w:rPr>
        <w:lastRenderedPageBreak/>
        <w:t>具备刺激强度监控功能</w:t>
      </w:r>
    </w:p>
    <w:p w:rsidR="00981D0A" w:rsidRPr="00C70C94" w:rsidRDefault="00981D0A" w:rsidP="00981D0A">
      <w:pPr>
        <w:pStyle w:val="a3"/>
        <w:numPr>
          <w:ilvl w:val="1"/>
          <w:numId w:val="21"/>
        </w:numPr>
        <w:spacing w:line="360" w:lineRule="auto"/>
        <w:ind w:firstLineChars="0"/>
        <w:contextualSpacing/>
        <w:rPr>
          <w:rFonts w:ascii="宋体" w:hAnsi="宋体"/>
          <w:sz w:val="28"/>
          <w:szCs w:val="28"/>
        </w:rPr>
      </w:pPr>
      <w:r w:rsidRPr="00C70C94">
        <w:rPr>
          <w:rFonts w:ascii="宋体" w:hAnsi="宋体" w:hint="eastAsia"/>
          <w:sz w:val="28"/>
          <w:szCs w:val="28"/>
        </w:rPr>
        <w:t>具备</w:t>
      </w:r>
      <w:r w:rsidRPr="00C70C94">
        <w:rPr>
          <w:rFonts w:ascii="宋体" w:hAnsi="宋体" w:cs="MingLiU" w:hint="eastAsia"/>
          <w:sz w:val="28"/>
          <w:szCs w:val="28"/>
        </w:rPr>
        <w:t>单相或双相等刺激模式。</w:t>
      </w:r>
    </w:p>
    <w:p w:rsidR="00981D0A" w:rsidRPr="00C70C94" w:rsidRDefault="00981D0A" w:rsidP="00981D0A">
      <w:pPr>
        <w:pStyle w:val="a3"/>
        <w:numPr>
          <w:ilvl w:val="1"/>
          <w:numId w:val="21"/>
        </w:numPr>
        <w:spacing w:line="360" w:lineRule="auto"/>
        <w:ind w:firstLineChars="0"/>
        <w:contextualSpacing/>
        <w:rPr>
          <w:rFonts w:ascii="宋体" w:hAnsi="宋体"/>
          <w:sz w:val="28"/>
          <w:szCs w:val="28"/>
        </w:rPr>
      </w:pPr>
      <w:r w:rsidRPr="00C70C94">
        <w:rPr>
          <w:rFonts w:ascii="宋体" w:hAnsi="宋体" w:hint="eastAsia"/>
          <w:sz w:val="28"/>
          <w:szCs w:val="28"/>
        </w:rPr>
        <w:t>具备</w:t>
      </w:r>
      <w:r w:rsidRPr="00C70C94">
        <w:rPr>
          <w:rFonts w:ascii="宋体" w:hAnsi="宋体" w:cs="MingLiU" w:hint="eastAsia"/>
          <w:sz w:val="28"/>
          <w:szCs w:val="28"/>
        </w:rPr>
        <w:t>遥控电刺激探头</w:t>
      </w:r>
    </w:p>
    <w:p w:rsidR="00981D0A" w:rsidRPr="00C70C94" w:rsidRDefault="00981D0A" w:rsidP="00981D0A">
      <w:pPr>
        <w:pStyle w:val="a3"/>
        <w:numPr>
          <w:ilvl w:val="1"/>
          <w:numId w:val="21"/>
        </w:numPr>
        <w:spacing w:line="360" w:lineRule="auto"/>
        <w:ind w:firstLineChars="0"/>
        <w:contextualSpacing/>
        <w:rPr>
          <w:rFonts w:ascii="宋体" w:hAnsi="宋体"/>
          <w:sz w:val="28"/>
          <w:szCs w:val="28"/>
        </w:rPr>
      </w:pPr>
      <w:r w:rsidRPr="00C70C94">
        <w:rPr>
          <w:rFonts w:ascii="宋体" w:hAnsi="宋体" w:hint="eastAsia"/>
          <w:sz w:val="28"/>
          <w:szCs w:val="28"/>
        </w:rPr>
        <w:t>具备阻抗自动测量功能</w:t>
      </w:r>
    </w:p>
    <w:p w:rsidR="00981D0A" w:rsidRPr="00C70C94" w:rsidRDefault="00981D0A" w:rsidP="00981D0A">
      <w:pPr>
        <w:pStyle w:val="a3"/>
        <w:numPr>
          <w:ilvl w:val="1"/>
          <w:numId w:val="21"/>
        </w:numPr>
        <w:spacing w:line="360" w:lineRule="auto"/>
        <w:ind w:firstLineChars="0"/>
        <w:contextualSpacing/>
        <w:rPr>
          <w:rFonts w:ascii="宋体" w:hAnsi="宋体"/>
          <w:sz w:val="28"/>
          <w:szCs w:val="28"/>
        </w:rPr>
      </w:pPr>
      <w:r w:rsidRPr="00C70C94">
        <w:rPr>
          <w:rFonts w:ascii="宋体" w:hAnsi="宋体" w:hint="eastAsia"/>
          <w:sz w:val="28"/>
          <w:szCs w:val="28"/>
        </w:rPr>
        <w:t>具备刺激伪迹抑制</w:t>
      </w:r>
      <w:r w:rsidRPr="00C70C94">
        <w:rPr>
          <w:rFonts w:ascii="宋体" w:hAnsi="宋体" w:cs="MingLiU" w:hint="eastAsia"/>
          <w:sz w:val="28"/>
          <w:szCs w:val="28"/>
        </w:rPr>
        <w:t>硬件</w:t>
      </w:r>
    </w:p>
    <w:p w:rsidR="00981D0A" w:rsidRPr="00C70C94" w:rsidRDefault="00981D0A" w:rsidP="00981D0A">
      <w:pPr>
        <w:pStyle w:val="a3"/>
        <w:numPr>
          <w:ilvl w:val="1"/>
          <w:numId w:val="19"/>
        </w:numPr>
        <w:spacing w:line="360" w:lineRule="auto"/>
        <w:ind w:firstLineChars="0"/>
        <w:contextualSpacing/>
        <w:rPr>
          <w:rFonts w:ascii="宋体" w:hAnsi="宋体"/>
          <w:sz w:val="28"/>
          <w:szCs w:val="28"/>
        </w:rPr>
      </w:pPr>
      <w:r w:rsidRPr="00C70C94">
        <w:rPr>
          <w:rFonts w:ascii="宋体" w:hAnsi="宋体" w:hint="eastAsia"/>
          <w:sz w:val="28"/>
          <w:szCs w:val="28"/>
        </w:rPr>
        <w:t>听觉刺激</w:t>
      </w:r>
    </w:p>
    <w:p w:rsidR="00981D0A" w:rsidRPr="00C70C94" w:rsidRDefault="00981D0A" w:rsidP="00981D0A">
      <w:pPr>
        <w:pStyle w:val="a3"/>
        <w:numPr>
          <w:ilvl w:val="1"/>
          <w:numId w:val="22"/>
        </w:numPr>
        <w:spacing w:line="360" w:lineRule="auto"/>
        <w:ind w:firstLineChars="0"/>
        <w:contextualSpacing/>
        <w:rPr>
          <w:rFonts w:ascii="宋体" w:hAnsi="宋体"/>
          <w:sz w:val="28"/>
          <w:szCs w:val="28"/>
        </w:rPr>
      </w:pPr>
      <w:r w:rsidRPr="00C70C94">
        <w:rPr>
          <w:rFonts w:ascii="宋体" w:hAnsi="宋体" w:hint="eastAsia"/>
          <w:sz w:val="28"/>
          <w:szCs w:val="28"/>
        </w:rPr>
        <w:t>刺激声类型：滴答音、</w:t>
      </w:r>
      <w:r w:rsidRPr="00C70C94">
        <w:rPr>
          <w:rFonts w:ascii="宋体" w:hAnsi="宋体" w:cs="MingLiU" w:hint="eastAsia"/>
          <w:sz w:val="28"/>
          <w:szCs w:val="28"/>
        </w:rPr>
        <w:t>短音</w:t>
      </w:r>
      <w:r w:rsidRPr="00C70C94">
        <w:rPr>
          <w:rFonts w:ascii="宋体" w:hAnsi="宋体" w:hint="eastAsia"/>
          <w:sz w:val="28"/>
          <w:szCs w:val="28"/>
        </w:rPr>
        <w:t>或爆破音等</w:t>
      </w:r>
    </w:p>
    <w:p w:rsidR="00981D0A" w:rsidRPr="00C70C94" w:rsidRDefault="00981D0A" w:rsidP="00981D0A">
      <w:pPr>
        <w:pStyle w:val="a3"/>
        <w:numPr>
          <w:ilvl w:val="1"/>
          <w:numId w:val="22"/>
        </w:numPr>
        <w:spacing w:line="360" w:lineRule="auto"/>
        <w:ind w:firstLineChars="0"/>
        <w:contextualSpacing/>
        <w:rPr>
          <w:rFonts w:ascii="宋体" w:hAnsi="宋体"/>
          <w:sz w:val="28"/>
          <w:szCs w:val="28"/>
        </w:rPr>
      </w:pPr>
      <w:r w:rsidRPr="00C70C94">
        <w:rPr>
          <w:rFonts w:ascii="宋体" w:hAnsi="宋体" w:hint="eastAsia"/>
          <w:sz w:val="28"/>
          <w:szCs w:val="28"/>
        </w:rPr>
        <w:t>校准模式：峰值声压电平（pSPL）和普通听力电平（nHL）</w:t>
      </w:r>
    </w:p>
    <w:p w:rsidR="00981D0A" w:rsidRPr="00C70C94" w:rsidRDefault="00981D0A" w:rsidP="00981D0A">
      <w:pPr>
        <w:pStyle w:val="a3"/>
        <w:numPr>
          <w:ilvl w:val="1"/>
          <w:numId w:val="22"/>
        </w:numPr>
        <w:spacing w:line="360" w:lineRule="auto"/>
        <w:ind w:firstLineChars="0"/>
        <w:contextualSpacing/>
        <w:rPr>
          <w:rFonts w:ascii="宋体" w:hAnsi="宋体"/>
          <w:sz w:val="28"/>
          <w:szCs w:val="28"/>
        </w:rPr>
      </w:pPr>
      <w:r w:rsidRPr="00C70C94">
        <w:rPr>
          <w:rFonts w:ascii="宋体" w:hAnsi="宋体" w:hint="eastAsia"/>
          <w:sz w:val="28"/>
          <w:szCs w:val="28"/>
        </w:rPr>
        <w:t>具备刺激衰减器</w:t>
      </w:r>
    </w:p>
    <w:p w:rsidR="00981D0A" w:rsidRPr="00C70C94" w:rsidRDefault="00981D0A" w:rsidP="00981D0A">
      <w:pPr>
        <w:pStyle w:val="a3"/>
        <w:numPr>
          <w:ilvl w:val="1"/>
          <w:numId w:val="22"/>
        </w:numPr>
        <w:spacing w:line="360" w:lineRule="auto"/>
        <w:ind w:firstLineChars="0"/>
        <w:contextualSpacing/>
        <w:rPr>
          <w:rFonts w:ascii="宋体" w:hAnsi="宋体"/>
          <w:sz w:val="28"/>
          <w:szCs w:val="28"/>
        </w:rPr>
      </w:pPr>
      <w:r w:rsidRPr="00C70C94">
        <w:rPr>
          <w:rFonts w:ascii="宋体" w:hAnsi="宋体" w:hint="eastAsia"/>
          <w:sz w:val="28"/>
          <w:szCs w:val="28"/>
        </w:rPr>
        <w:t>刺激极性：缩合、稀疏和交变</w:t>
      </w:r>
    </w:p>
    <w:p w:rsidR="00981D0A" w:rsidRPr="00C70C94" w:rsidRDefault="00981D0A" w:rsidP="00981D0A">
      <w:pPr>
        <w:pStyle w:val="a3"/>
        <w:numPr>
          <w:ilvl w:val="1"/>
          <w:numId w:val="19"/>
        </w:numPr>
        <w:spacing w:line="360" w:lineRule="auto"/>
        <w:ind w:firstLineChars="0"/>
        <w:contextualSpacing/>
        <w:rPr>
          <w:rFonts w:ascii="宋体" w:hAnsi="宋体"/>
          <w:sz w:val="28"/>
          <w:szCs w:val="28"/>
        </w:rPr>
      </w:pPr>
      <w:r w:rsidRPr="00C70C94">
        <w:rPr>
          <w:rFonts w:ascii="宋体" w:hAnsi="宋体" w:cs="MingLiU" w:hint="eastAsia"/>
          <w:sz w:val="28"/>
          <w:szCs w:val="28"/>
        </w:rPr>
        <w:t>彩色翻转视觉刺激器</w:t>
      </w:r>
    </w:p>
    <w:p w:rsidR="00981D0A" w:rsidRPr="00C70C94" w:rsidRDefault="00981D0A" w:rsidP="00981D0A">
      <w:pPr>
        <w:pStyle w:val="a3"/>
        <w:numPr>
          <w:ilvl w:val="1"/>
          <w:numId w:val="23"/>
        </w:numPr>
        <w:spacing w:line="360" w:lineRule="auto"/>
        <w:ind w:firstLineChars="0"/>
        <w:contextualSpacing/>
        <w:rPr>
          <w:rFonts w:ascii="宋体" w:hAnsi="宋体"/>
          <w:sz w:val="28"/>
          <w:szCs w:val="28"/>
        </w:rPr>
      </w:pPr>
      <w:r w:rsidRPr="00C70C94">
        <w:rPr>
          <w:rFonts w:ascii="宋体" w:hAnsi="宋体" w:hint="eastAsia"/>
          <w:sz w:val="28"/>
          <w:szCs w:val="28"/>
        </w:rPr>
        <w:t>具备黑白/彩色的图样翻转和闪变功能</w:t>
      </w:r>
    </w:p>
    <w:p w:rsidR="00981D0A" w:rsidRPr="00C70C94" w:rsidRDefault="00981D0A" w:rsidP="00981D0A">
      <w:pPr>
        <w:pStyle w:val="a3"/>
        <w:numPr>
          <w:ilvl w:val="1"/>
          <w:numId w:val="23"/>
        </w:numPr>
        <w:spacing w:line="360" w:lineRule="auto"/>
        <w:ind w:firstLineChars="0"/>
        <w:contextualSpacing/>
        <w:rPr>
          <w:rFonts w:ascii="宋体" w:hAnsi="宋体"/>
          <w:sz w:val="28"/>
          <w:szCs w:val="28"/>
        </w:rPr>
      </w:pPr>
      <w:r w:rsidRPr="00C70C94">
        <w:rPr>
          <w:rFonts w:ascii="宋体" w:hAnsi="宋体" w:hint="eastAsia"/>
          <w:sz w:val="28"/>
          <w:szCs w:val="28"/>
        </w:rPr>
        <w:t>具备</w:t>
      </w:r>
      <w:r w:rsidRPr="00C70C94">
        <w:rPr>
          <w:rFonts w:ascii="宋体" w:hAnsi="宋体" w:cs="MingLiU" w:hint="eastAsia"/>
          <w:sz w:val="28"/>
          <w:szCs w:val="28"/>
        </w:rPr>
        <w:t>可选择</w:t>
      </w:r>
      <w:r w:rsidRPr="00C70C94">
        <w:rPr>
          <w:rFonts w:ascii="宋体" w:hAnsi="宋体" w:cs="Courier New" w:hint="eastAsia"/>
          <w:sz w:val="28"/>
          <w:szCs w:val="28"/>
        </w:rPr>
        <w:t>图样</w:t>
      </w:r>
      <w:r w:rsidRPr="00C70C94">
        <w:rPr>
          <w:rFonts w:ascii="宋体" w:hAnsi="宋体" w:cs="MingLiU" w:hint="eastAsia"/>
          <w:sz w:val="28"/>
          <w:szCs w:val="28"/>
        </w:rPr>
        <w:t>刺激颜色(前景和背景) 及</w:t>
      </w:r>
      <w:r w:rsidRPr="00C70C94">
        <w:rPr>
          <w:rFonts w:ascii="宋体" w:hAnsi="宋体" w:cs="Courier New" w:hint="eastAsia"/>
          <w:sz w:val="28"/>
          <w:szCs w:val="28"/>
        </w:rPr>
        <w:t>图样</w:t>
      </w:r>
      <w:r w:rsidRPr="00C70C94">
        <w:rPr>
          <w:rFonts w:ascii="宋体" w:hAnsi="宋体" w:cs="MingLiU" w:hint="eastAsia"/>
          <w:sz w:val="28"/>
          <w:szCs w:val="28"/>
        </w:rPr>
        <w:t>强度功能。</w:t>
      </w:r>
    </w:p>
    <w:p w:rsidR="00981D0A" w:rsidRPr="00C70C94" w:rsidRDefault="00981D0A" w:rsidP="00981D0A">
      <w:pPr>
        <w:pStyle w:val="a3"/>
        <w:numPr>
          <w:ilvl w:val="1"/>
          <w:numId w:val="23"/>
        </w:numPr>
        <w:spacing w:line="360" w:lineRule="auto"/>
        <w:ind w:firstLineChars="0"/>
        <w:contextualSpacing/>
        <w:rPr>
          <w:rFonts w:ascii="宋体" w:hAnsi="宋体"/>
          <w:sz w:val="28"/>
          <w:szCs w:val="28"/>
        </w:rPr>
      </w:pPr>
      <w:r w:rsidRPr="00C70C94">
        <w:rPr>
          <w:rFonts w:ascii="宋体" w:hAnsi="宋体" w:hint="eastAsia"/>
          <w:sz w:val="28"/>
          <w:szCs w:val="28"/>
        </w:rPr>
        <w:t>具备</w:t>
      </w:r>
      <w:r w:rsidRPr="00C70C94">
        <w:rPr>
          <w:rFonts w:ascii="宋体" w:hAnsi="宋体" w:cs="Courier New" w:hint="eastAsia"/>
          <w:sz w:val="28"/>
          <w:szCs w:val="28"/>
          <w:lang w:eastAsia="zh-TW"/>
        </w:rPr>
        <w:t>可选择标靶功能。</w:t>
      </w:r>
    </w:p>
    <w:p w:rsidR="00981D0A" w:rsidRPr="00C70C94" w:rsidRDefault="00981D0A" w:rsidP="00981D0A">
      <w:pPr>
        <w:pStyle w:val="a3"/>
        <w:numPr>
          <w:ilvl w:val="1"/>
          <w:numId w:val="19"/>
        </w:numPr>
        <w:spacing w:line="360" w:lineRule="auto"/>
        <w:ind w:firstLineChars="0"/>
        <w:contextualSpacing/>
        <w:rPr>
          <w:rFonts w:ascii="宋体" w:hAnsi="宋体"/>
          <w:sz w:val="28"/>
          <w:szCs w:val="28"/>
        </w:rPr>
      </w:pPr>
      <w:r w:rsidRPr="00C70C94">
        <w:rPr>
          <w:rFonts w:ascii="宋体" w:hAnsi="宋体" w:cs="MingLiU" w:hint="eastAsia"/>
          <w:sz w:val="28"/>
          <w:szCs w:val="28"/>
        </w:rPr>
        <w:t>LED转眼视觉刺激器</w:t>
      </w:r>
    </w:p>
    <w:p w:rsidR="00981D0A" w:rsidRPr="00C70C94" w:rsidRDefault="00981D0A" w:rsidP="00981D0A">
      <w:pPr>
        <w:pStyle w:val="a3"/>
        <w:numPr>
          <w:ilvl w:val="1"/>
          <w:numId w:val="24"/>
        </w:numPr>
        <w:spacing w:line="360" w:lineRule="auto"/>
        <w:ind w:firstLineChars="0"/>
        <w:contextualSpacing/>
        <w:rPr>
          <w:rFonts w:ascii="宋体" w:hAnsi="宋体"/>
          <w:sz w:val="28"/>
          <w:szCs w:val="28"/>
        </w:rPr>
      </w:pPr>
      <w:r w:rsidRPr="00C70C94">
        <w:rPr>
          <w:rFonts w:ascii="宋体" w:hAnsi="宋体" w:cs="MingLiU" w:hint="eastAsia"/>
          <w:sz w:val="28"/>
          <w:szCs w:val="28"/>
        </w:rPr>
        <w:t>具备高效红色LED</w:t>
      </w:r>
    </w:p>
    <w:p w:rsidR="00981D0A" w:rsidRPr="00C70C94" w:rsidRDefault="00981D0A" w:rsidP="00981D0A">
      <w:pPr>
        <w:pStyle w:val="a3"/>
        <w:numPr>
          <w:ilvl w:val="1"/>
          <w:numId w:val="24"/>
        </w:numPr>
        <w:spacing w:line="360" w:lineRule="auto"/>
        <w:ind w:firstLineChars="0"/>
        <w:contextualSpacing/>
        <w:rPr>
          <w:rFonts w:ascii="宋体" w:hAnsi="宋体"/>
          <w:sz w:val="28"/>
          <w:szCs w:val="28"/>
        </w:rPr>
      </w:pPr>
      <w:r w:rsidRPr="00C70C94">
        <w:rPr>
          <w:rFonts w:ascii="宋体" w:hAnsi="宋体" w:cs="MingLiU" w:hint="eastAsia"/>
          <w:sz w:val="28"/>
          <w:szCs w:val="28"/>
        </w:rPr>
        <w:t>LED闪光率：0.1-100/秒</w:t>
      </w:r>
    </w:p>
    <w:p w:rsidR="00981D0A" w:rsidRPr="00C70C94" w:rsidRDefault="00981D0A" w:rsidP="00981D0A">
      <w:pPr>
        <w:pStyle w:val="a3"/>
        <w:numPr>
          <w:ilvl w:val="1"/>
          <w:numId w:val="24"/>
        </w:numPr>
        <w:spacing w:line="360" w:lineRule="auto"/>
        <w:ind w:firstLineChars="0"/>
        <w:contextualSpacing/>
        <w:rPr>
          <w:rFonts w:ascii="宋体" w:hAnsi="宋体"/>
          <w:sz w:val="28"/>
          <w:szCs w:val="28"/>
        </w:rPr>
      </w:pPr>
      <w:r w:rsidRPr="00C70C94">
        <w:rPr>
          <w:rFonts w:ascii="宋体" w:hAnsi="宋体" w:cs="MingLiU" w:hint="eastAsia"/>
          <w:sz w:val="28"/>
          <w:szCs w:val="28"/>
        </w:rPr>
        <w:t>LED闪光持续时间：1 - 50ms</w:t>
      </w:r>
    </w:p>
    <w:p w:rsidR="00981D0A" w:rsidRPr="00C70C94" w:rsidRDefault="00981D0A" w:rsidP="00981D0A">
      <w:pPr>
        <w:pStyle w:val="a3"/>
        <w:numPr>
          <w:ilvl w:val="1"/>
          <w:numId w:val="24"/>
        </w:numPr>
        <w:spacing w:line="360" w:lineRule="auto"/>
        <w:ind w:firstLineChars="0"/>
        <w:contextualSpacing/>
        <w:rPr>
          <w:rFonts w:ascii="宋体" w:hAnsi="宋体"/>
          <w:sz w:val="28"/>
          <w:szCs w:val="28"/>
        </w:rPr>
      </w:pPr>
      <w:r w:rsidRPr="00C70C94">
        <w:rPr>
          <w:rFonts w:ascii="宋体" w:hAnsi="宋体" w:cs="MingLiU" w:hint="eastAsia"/>
          <w:sz w:val="28"/>
          <w:szCs w:val="28"/>
        </w:rPr>
        <w:t>具备软件控制功能</w:t>
      </w:r>
    </w:p>
    <w:p w:rsidR="00981D0A" w:rsidRPr="00C70C94" w:rsidRDefault="00981D0A" w:rsidP="00981D0A">
      <w:pPr>
        <w:pStyle w:val="a3"/>
        <w:numPr>
          <w:ilvl w:val="1"/>
          <w:numId w:val="19"/>
        </w:numPr>
        <w:spacing w:line="360" w:lineRule="auto"/>
        <w:ind w:firstLineChars="0"/>
        <w:contextualSpacing/>
        <w:rPr>
          <w:rFonts w:ascii="宋体" w:hAnsi="宋体"/>
          <w:sz w:val="28"/>
          <w:szCs w:val="28"/>
        </w:rPr>
      </w:pPr>
      <w:r w:rsidRPr="00C70C94">
        <w:rPr>
          <w:rFonts w:ascii="宋体" w:hAnsi="宋体" w:hint="eastAsia"/>
          <w:sz w:val="28"/>
          <w:szCs w:val="28"/>
        </w:rPr>
        <w:t>具备中文报告生成系统软件</w:t>
      </w:r>
    </w:p>
    <w:p w:rsidR="00981D0A" w:rsidRPr="00C70C94" w:rsidRDefault="00981D0A" w:rsidP="00981D0A">
      <w:pPr>
        <w:pStyle w:val="a3"/>
        <w:numPr>
          <w:ilvl w:val="1"/>
          <w:numId w:val="19"/>
        </w:numPr>
        <w:spacing w:line="360" w:lineRule="auto"/>
        <w:ind w:firstLineChars="0"/>
        <w:contextualSpacing/>
        <w:rPr>
          <w:rFonts w:ascii="宋体" w:hAnsi="宋体"/>
          <w:sz w:val="28"/>
          <w:szCs w:val="28"/>
        </w:rPr>
      </w:pPr>
      <w:r w:rsidRPr="00C70C94">
        <w:rPr>
          <w:rFonts w:ascii="宋体" w:hAnsi="宋体" w:hint="eastAsia"/>
          <w:sz w:val="28"/>
          <w:szCs w:val="28"/>
        </w:rPr>
        <w:t>具备中文病人数据管理系统软件</w:t>
      </w:r>
    </w:p>
    <w:p w:rsidR="00981D0A" w:rsidRPr="00C70C94" w:rsidRDefault="00981D0A" w:rsidP="00981D0A">
      <w:pPr>
        <w:pStyle w:val="a3"/>
        <w:numPr>
          <w:ilvl w:val="1"/>
          <w:numId w:val="19"/>
        </w:numPr>
        <w:spacing w:line="360" w:lineRule="auto"/>
        <w:ind w:firstLineChars="0"/>
        <w:contextualSpacing/>
        <w:rPr>
          <w:rFonts w:ascii="宋体" w:hAnsi="宋体"/>
          <w:sz w:val="28"/>
          <w:szCs w:val="28"/>
        </w:rPr>
      </w:pPr>
      <w:r w:rsidRPr="00C70C94">
        <w:rPr>
          <w:rFonts w:ascii="宋体" w:hAnsi="宋体" w:hint="eastAsia"/>
          <w:sz w:val="28"/>
          <w:szCs w:val="28"/>
        </w:rPr>
        <w:lastRenderedPageBreak/>
        <w:t>具备配套工作站电脑及打印机。</w:t>
      </w:r>
    </w:p>
    <w:p w:rsidR="00981D0A" w:rsidRPr="00C70C94" w:rsidRDefault="00981D0A" w:rsidP="00981D0A">
      <w:pPr>
        <w:pStyle w:val="a3"/>
        <w:numPr>
          <w:ilvl w:val="1"/>
          <w:numId w:val="19"/>
        </w:numPr>
        <w:spacing w:line="360" w:lineRule="auto"/>
        <w:ind w:firstLineChars="0"/>
        <w:contextualSpacing/>
        <w:rPr>
          <w:rFonts w:ascii="宋体" w:hAnsi="宋体"/>
          <w:sz w:val="28"/>
          <w:szCs w:val="28"/>
        </w:rPr>
      </w:pPr>
      <w:r w:rsidRPr="00C70C94">
        <w:rPr>
          <w:rFonts w:ascii="宋体" w:hAnsi="宋体" w:hint="eastAsia"/>
          <w:sz w:val="28"/>
          <w:szCs w:val="28"/>
        </w:rPr>
        <w:t>具备</w:t>
      </w:r>
      <w:r w:rsidRPr="00C70C94">
        <w:rPr>
          <w:rFonts w:ascii="宋体" w:hAnsi="宋体" w:cs="宋体" w:hint="eastAsia"/>
          <w:kern w:val="0"/>
          <w:sz w:val="28"/>
          <w:szCs w:val="28"/>
        </w:rPr>
        <w:t>经颅磁刺激器。</w:t>
      </w:r>
    </w:p>
    <w:p w:rsidR="00981D0A" w:rsidRPr="00C70C94" w:rsidRDefault="00981D0A" w:rsidP="00981D0A">
      <w:pPr>
        <w:numPr>
          <w:ilvl w:val="0"/>
          <w:numId w:val="18"/>
        </w:numPr>
        <w:contextualSpacing/>
        <w:rPr>
          <w:rFonts w:ascii="宋体" w:hAnsi="宋体"/>
          <w:b/>
          <w:bCs/>
          <w:sz w:val="28"/>
          <w:szCs w:val="28"/>
        </w:rPr>
      </w:pPr>
      <w:r w:rsidRPr="00C70C94">
        <w:rPr>
          <w:rFonts w:ascii="宋体" w:hAnsi="宋体" w:hint="eastAsia"/>
          <w:b/>
          <w:bCs/>
          <w:sz w:val="28"/>
          <w:szCs w:val="28"/>
        </w:rPr>
        <w:t>参考配置要求</w:t>
      </w:r>
    </w:p>
    <w:p w:rsidR="00981D0A" w:rsidRPr="00C70C94" w:rsidRDefault="00981D0A" w:rsidP="00981D0A">
      <w:pPr>
        <w:pStyle w:val="a3"/>
        <w:numPr>
          <w:ilvl w:val="1"/>
          <w:numId w:val="18"/>
        </w:numPr>
        <w:ind w:firstLineChars="0"/>
        <w:contextualSpacing/>
        <w:rPr>
          <w:rFonts w:ascii="宋体" w:hAnsi="宋体"/>
          <w:bCs/>
          <w:sz w:val="28"/>
          <w:szCs w:val="28"/>
        </w:rPr>
      </w:pPr>
      <w:r w:rsidRPr="00C70C94">
        <w:rPr>
          <w:rFonts w:ascii="宋体" w:hAnsi="宋体" w:hint="eastAsia"/>
          <w:sz w:val="28"/>
          <w:szCs w:val="28"/>
        </w:rPr>
        <w:t>主机</w:t>
      </w:r>
      <w:r w:rsidRPr="00C70C94">
        <w:rPr>
          <w:rFonts w:ascii="宋体" w:hAnsi="宋体" w:hint="eastAsia"/>
          <w:bCs/>
          <w:sz w:val="28"/>
          <w:szCs w:val="28"/>
        </w:rPr>
        <w:t>1台</w:t>
      </w:r>
    </w:p>
    <w:p w:rsidR="00981D0A" w:rsidRPr="00C70C94" w:rsidRDefault="00981D0A" w:rsidP="00981D0A">
      <w:pPr>
        <w:pStyle w:val="a3"/>
        <w:numPr>
          <w:ilvl w:val="1"/>
          <w:numId w:val="18"/>
        </w:numPr>
        <w:ind w:firstLineChars="0"/>
        <w:contextualSpacing/>
        <w:rPr>
          <w:rFonts w:ascii="宋体" w:hAnsi="宋体"/>
          <w:bCs/>
          <w:sz w:val="28"/>
          <w:szCs w:val="28"/>
        </w:rPr>
      </w:pPr>
      <w:r w:rsidRPr="00C70C94">
        <w:rPr>
          <w:rFonts w:ascii="宋体" w:hAnsi="宋体" w:cs="宋体" w:hint="eastAsia"/>
          <w:b/>
          <w:kern w:val="0"/>
          <w:sz w:val="28"/>
          <w:szCs w:val="28"/>
        </w:rPr>
        <w:t>经颅磁刺激器</w:t>
      </w:r>
      <w:r w:rsidRPr="00C70C94">
        <w:rPr>
          <w:rFonts w:ascii="宋体" w:hAnsi="宋体" w:hint="eastAsia"/>
          <w:sz w:val="28"/>
          <w:szCs w:val="28"/>
        </w:rPr>
        <w:t xml:space="preserve">    1台</w:t>
      </w:r>
    </w:p>
    <w:p w:rsidR="00981D0A" w:rsidRPr="00C70C94" w:rsidRDefault="00981D0A" w:rsidP="00981D0A">
      <w:pPr>
        <w:pStyle w:val="a3"/>
        <w:numPr>
          <w:ilvl w:val="1"/>
          <w:numId w:val="18"/>
        </w:numPr>
        <w:ind w:firstLineChars="0"/>
        <w:contextualSpacing/>
        <w:rPr>
          <w:rFonts w:ascii="宋体" w:hAnsi="宋体"/>
          <w:bCs/>
          <w:sz w:val="28"/>
          <w:szCs w:val="28"/>
        </w:rPr>
      </w:pPr>
      <w:r w:rsidRPr="00C70C94">
        <w:rPr>
          <w:rFonts w:ascii="宋体" w:hAnsi="宋体" w:hint="eastAsia"/>
          <w:sz w:val="28"/>
          <w:szCs w:val="28"/>
        </w:rPr>
        <w:t>工作站电脑       1台</w:t>
      </w:r>
    </w:p>
    <w:p w:rsidR="00981D0A" w:rsidRPr="000145DC" w:rsidRDefault="00981D0A" w:rsidP="00981D0A">
      <w:pPr>
        <w:pStyle w:val="a3"/>
        <w:numPr>
          <w:ilvl w:val="1"/>
          <w:numId w:val="18"/>
        </w:numPr>
        <w:ind w:firstLineChars="0"/>
        <w:contextualSpacing/>
        <w:rPr>
          <w:rFonts w:ascii="宋体" w:hAnsi="宋体" w:hint="eastAsia"/>
          <w:bCs/>
          <w:sz w:val="28"/>
          <w:szCs w:val="28"/>
        </w:rPr>
      </w:pPr>
      <w:r w:rsidRPr="00C70C94">
        <w:rPr>
          <w:rFonts w:ascii="宋体" w:hAnsi="宋体" w:hint="eastAsia"/>
          <w:sz w:val="28"/>
          <w:szCs w:val="28"/>
        </w:rPr>
        <w:t>打印机          1台</w:t>
      </w:r>
    </w:p>
    <w:p w:rsidR="000145DC" w:rsidRPr="002C53FF" w:rsidRDefault="000145DC" w:rsidP="000145DC">
      <w:pPr>
        <w:pStyle w:val="a3"/>
        <w:ind w:left="840" w:firstLineChars="0" w:firstLine="0"/>
        <w:contextualSpacing/>
        <w:rPr>
          <w:rFonts w:ascii="宋体" w:hAnsi="宋体"/>
          <w:bCs/>
          <w:sz w:val="28"/>
          <w:szCs w:val="28"/>
        </w:rPr>
      </w:pPr>
    </w:p>
    <w:p w:rsidR="00981D0A" w:rsidRPr="00171661" w:rsidRDefault="00981D0A" w:rsidP="00981D0A">
      <w:pPr>
        <w:pStyle w:val="a3"/>
        <w:widowControl/>
        <w:numPr>
          <w:ilvl w:val="0"/>
          <w:numId w:val="1"/>
        </w:numPr>
        <w:ind w:left="426" w:firstLineChars="0"/>
        <w:rPr>
          <w:rFonts w:ascii="宋体" w:hAnsi="宋体" w:cs="宋体"/>
          <w:b/>
          <w:bCs/>
          <w:color w:val="000000"/>
          <w:kern w:val="0"/>
          <w:sz w:val="28"/>
          <w:szCs w:val="28"/>
        </w:rPr>
      </w:pPr>
      <w:r w:rsidRPr="00026DCD">
        <w:rPr>
          <w:rFonts w:ascii="宋体" w:hAnsi="宋体" w:cs="宋体" w:hint="eastAsia"/>
          <w:b/>
          <w:bCs/>
          <w:color w:val="000000"/>
          <w:kern w:val="0"/>
          <w:sz w:val="28"/>
          <w:szCs w:val="28"/>
        </w:rPr>
        <w:t>脉动真空灭菌器</w:t>
      </w:r>
    </w:p>
    <w:p w:rsidR="00981D0A" w:rsidRPr="00171661" w:rsidRDefault="00981D0A" w:rsidP="00981D0A">
      <w:pPr>
        <w:numPr>
          <w:ilvl w:val="0"/>
          <w:numId w:val="25"/>
        </w:numPr>
        <w:ind w:left="426"/>
        <w:contextualSpacing/>
        <w:jc w:val="left"/>
        <w:rPr>
          <w:rFonts w:ascii="宋体" w:hAnsi="宋体"/>
          <w:sz w:val="28"/>
          <w:szCs w:val="28"/>
        </w:rPr>
      </w:pPr>
      <w:r w:rsidRPr="00171661">
        <w:rPr>
          <w:rFonts w:ascii="宋体" w:hAnsi="宋体" w:hint="eastAsia"/>
          <w:b/>
          <w:bCs/>
          <w:sz w:val="28"/>
          <w:szCs w:val="28"/>
        </w:rPr>
        <w:t>品牌：</w:t>
      </w:r>
      <w:r w:rsidRPr="00171661">
        <w:rPr>
          <w:rFonts w:ascii="宋体" w:hAnsi="宋体" w:hint="eastAsia"/>
          <w:sz w:val="28"/>
          <w:szCs w:val="28"/>
        </w:rPr>
        <w:t>国内外知名品牌</w:t>
      </w:r>
    </w:p>
    <w:p w:rsidR="00981D0A" w:rsidRPr="00171661" w:rsidRDefault="00981D0A" w:rsidP="00981D0A">
      <w:pPr>
        <w:numPr>
          <w:ilvl w:val="0"/>
          <w:numId w:val="25"/>
        </w:numPr>
        <w:ind w:left="420"/>
        <w:contextualSpacing/>
        <w:jc w:val="left"/>
        <w:rPr>
          <w:rFonts w:ascii="宋体" w:hAnsi="宋体"/>
          <w:sz w:val="28"/>
          <w:szCs w:val="28"/>
        </w:rPr>
      </w:pPr>
      <w:r w:rsidRPr="00171661">
        <w:rPr>
          <w:rFonts w:ascii="宋体" w:hAnsi="宋体" w:hint="eastAsia"/>
          <w:b/>
          <w:sz w:val="28"/>
          <w:szCs w:val="28"/>
        </w:rPr>
        <w:t>数量</w:t>
      </w:r>
      <w:r w:rsidRPr="00171661">
        <w:rPr>
          <w:rFonts w:ascii="宋体" w:hAnsi="宋体" w:hint="eastAsia"/>
          <w:sz w:val="28"/>
          <w:szCs w:val="28"/>
        </w:rPr>
        <w:t>：</w:t>
      </w:r>
      <w:r w:rsidRPr="00171661">
        <w:rPr>
          <w:rFonts w:ascii="宋体" w:hAnsi="宋体"/>
          <w:sz w:val="28"/>
          <w:szCs w:val="28"/>
        </w:rPr>
        <w:t>1</w:t>
      </w:r>
      <w:r w:rsidRPr="00171661">
        <w:rPr>
          <w:rFonts w:ascii="宋体" w:hAnsi="宋体" w:hint="eastAsia"/>
          <w:sz w:val="28"/>
          <w:szCs w:val="28"/>
        </w:rPr>
        <w:t>套</w:t>
      </w:r>
    </w:p>
    <w:p w:rsidR="00981D0A" w:rsidRPr="00171661" w:rsidRDefault="00981D0A" w:rsidP="00981D0A">
      <w:pPr>
        <w:numPr>
          <w:ilvl w:val="0"/>
          <w:numId w:val="25"/>
        </w:numPr>
        <w:ind w:left="420"/>
        <w:contextualSpacing/>
        <w:rPr>
          <w:rFonts w:ascii="宋体" w:hAnsi="宋体"/>
          <w:b/>
          <w:sz w:val="28"/>
          <w:szCs w:val="28"/>
        </w:rPr>
      </w:pPr>
      <w:r w:rsidRPr="00171661">
        <w:rPr>
          <w:rFonts w:ascii="宋体" w:hAnsi="宋体" w:hint="eastAsia"/>
          <w:b/>
          <w:sz w:val="28"/>
          <w:szCs w:val="28"/>
        </w:rPr>
        <w:t>技术要求</w:t>
      </w:r>
    </w:p>
    <w:p w:rsidR="00981D0A" w:rsidRPr="00026DCD" w:rsidRDefault="00981D0A" w:rsidP="00981D0A">
      <w:pPr>
        <w:pStyle w:val="a3"/>
        <w:numPr>
          <w:ilvl w:val="1"/>
          <w:numId w:val="25"/>
        </w:numPr>
        <w:spacing w:line="360" w:lineRule="auto"/>
        <w:ind w:left="840" w:firstLineChars="0"/>
        <w:contextualSpacing/>
        <w:rPr>
          <w:rFonts w:ascii="宋体" w:hAnsi="宋体"/>
          <w:sz w:val="32"/>
          <w:szCs w:val="32"/>
        </w:rPr>
      </w:pPr>
      <w:r w:rsidRPr="00026DCD">
        <w:rPr>
          <w:rFonts w:ascii="宋体" w:hAnsi="宋体" w:hint="eastAsia"/>
          <w:sz w:val="28"/>
          <w:szCs w:val="24"/>
        </w:rPr>
        <w:t>容积：≥1500L</w:t>
      </w:r>
    </w:p>
    <w:p w:rsidR="00981D0A" w:rsidRPr="00026DCD" w:rsidRDefault="00981D0A" w:rsidP="00981D0A">
      <w:pPr>
        <w:pStyle w:val="a3"/>
        <w:numPr>
          <w:ilvl w:val="1"/>
          <w:numId w:val="25"/>
        </w:numPr>
        <w:spacing w:line="360" w:lineRule="auto"/>
        <w:ind w:left="840" w:firstLineChars="0"/>
        <w:contextualSpacing/>
        <w:rPr>
          <w:rFonts w:ascii="宋体" w:hAnsi="宋体"/>
          <w:sz w:val="32"/>
          <w:szCs w:val="32"/>
        </w:rPr>
      </w:pPr>
      <w:r w:rsidRPr="00026DCD">
        <w:rPr>
          <w:rFonts w:ascii="宋体" w:hAnsi="宋体" w:hint="eastAsia"/>
          <w:sz w:val="28"/>
          <w:szCs w:val="24"/>
        </w:rPr>
        <w:t>设计温度：≥144℃</w:t>
      </w:r>
    </w:p>
    <w:p w:rsidR="00981D0A" w:rsidRPr="00026DCD" w:rsidRDefault="00981D0A" w:rsidP="00981D0A">
      <w:pPr>
        <w:pStyle w:val="a3"/>
        <w:numPr>
          <w:ilvl w:val="1"/>
          <w:numId w:val="25"/>
        </w:numPr>
        <w:spacing w:line="360" w:lineRule="auto"/>
        <w:ind w:left="840" w:firstLineChars="0"/>
        <w:contextualSpacing/>
        <w:rPr>
          <w:rFonts w:ascii="宋体" w:hAnsi="宋体"/>
          <w:sz w:val="32"/>
          <w:szCs w:val="32"/>
        </w:rPr>
      </w:pPr>
      <w:r w:rsidRPr="00026DCD">
        <w:rPr>
          <w:rFonts w:ascii="宋体" w:hAnsi="宋体"/>
          <w:sz w:val="28"/>
          <w:szCs w:val="24"/>
        </w:rPr>
        <w:t>门数量：</w:t>
      </w:r>
      <w:r w:rsidRPr="00026DCD">
        <w:rPr>
          <w:rFonts w:ascii="宋体" w:hAnsi="宋体" w:hint="eastAsia"/>
          <w:sz w:val="28"/>
          <w:szCs w:val="24"/>
        </w:rPr>
        <w:t>双门、平移门等</w:t>
      </w:r>
    </w:p>
    <w:p w:rsidR="00981D0A" w:rsidRPr="00026DCD" w:rsidRDefault="00981D0A" w:rsidP="00981D0A">
      <w:pPr>
        <w:pStyle w:val="a3"/>
        <w:numPr>
          <w:ilvl w:val="1"/>
          <w:numId w:val="25"/>
        </w:numPr>
        <w:spacing w:line="360" w:lineRule="auto"/>
        <w:ind w:left="840" w:firstLineChars="0"/>
        <w:contextualSpacing/>
        <w:rPr>
          <w:rFonts w:ascii="宋体" w:hAnsi="宋体"/>
          <w:sz w:val="32"/>
          <w:szCs w:val="32"/>
        </w:rPr>
      </w:pPr>
      <w:r w:rsidRPr="00026DCD">
        <w:rPr>
          <w:rFonts w:ascii="宋体" w:hAnsi="宋体" w:hint="eastAsia"/>
          <w:sz w:val="28"/>
          <w:szCs w:val="24"/>
        </w:rPr>
        <w:t>主体</w:t>
      </w:r>
      <w:r w:rsidRPr="00026DCD">
        <w:rPr>
          <w:rFonts w:ascii="宋体" w:hAnsi="宋体"/>
          <w:sz w:val="28"/>
          <w:szCs w:val="24"/>
        </w:rPr>
        <w:t>材质：</w:t>
      </w:r>
      <w:r w:rsidRPr="00026DCD">
        <w:rPr>
          <w:rFonts w:ascii="宋体" w:hAnsi="宋体" w:hint="eastAsia"/>
          <w:sz w:val="28"/>
          <w:szCs w:val="24"/>
        </w:rPr>
        <w:t>316L或更高级别不锈钢材质</w:t>
      </w:r>
    </w:p>
    <w:p w:rsidR="00981D0A" w:rsidRPr="00026DCD" w:rsidRDefault="00981D0A" w:rsidP="00981D0A">
      <w:pPr>
        <w:pStyle w:val="a3"/>
        <w:numPr>
          <w:ilvl w:val="1"/>
          <w:numId w:val="25"/>
        </w:numPr>
        <w:spacing w:line="360" w:lineRule="auto"/>
        <w:ind w:left="840" w:firstLineChars="0"/>
        <w:contextualSpacing/>
        <w:rPr>
          <w:rFonts w:ascii="宋体" w:hAnsi="宋体"/>
          <w:sz w:val="32"/>
          <w:szCs w:val="32"/>
        </w:rPr>
      </w:pPr>
      <w:r w:rsidRPr="00026DCD">
        <w:rPr>
          <w:rFonts w:ascii="宋体" w:hAnsi="宋体" w:hint="eastAsia"/>
          <w:sz w:val="28"/>
          <w:szCs w:val="24"/>
        </w:rPr>
        <w:t>蒸汽：外接蒸汽等</w:t>
      </w:r>
    </w:p>
    <w:p w:rsidR="00981D0A" w:rsidRPr="00026DCD" w:rsidRDefault="00981D0A" w:rsidP="00981D0A">
      <w:pPr>
        <w:pStyle w:val="a3"/>
        <w:numPr>
          <w:ilvl w:val="1"/>
          <w:numId w:val="25"/>
        </w:numPr>
        <w:spacing w:line="360" w:lineRule="auto"/>
        <w:ind w:left="840" w:firstLineChars="0"/>
        <w:contextualSpacing/>
        <w:rPr>
          <w:rFonts w:ascii="宋体" w:hAnsi="宋体"/>
          <w:sz w:val="32"/>
          <w:szCs w:val="32"/>
        </w:rPr>
      </w:pPr>
      <w:r w:rsidRPr="00026DCD">
        <w:rPr>
          <w:rFonts w:ascii="宋体" w:hAnsi="宋体" w:hint="eastAsia"/>
          <w:sz w:val="28"/>
          <w:szCs w:val="24"/>
        </w:rPr>
        <w:t>控制系统：PLC控制系统</w:t>
      </w:r>
    </w:p>
    <w:p w:rsidR="00981D0A" w:rsidRDefault="00981D0A" w:rsidP="00981D0A">
      <w:pPr>
        <w:pStyle w:val="a3"/>
        <w:numPr>
          <w:ilvl w:val="1"/>
          <w:numId w:val="25"/>
        </w:numPr>
        <w:spacing w:line="360" w:lineRule="auto"/>
        <w:ind w:left="840" w:firstLineChars="0"/>
        <w:contextualSpacing/>
        <w:rPr>
          <w:rFonts w:ascii="宋体" w:hAnsi="宋体"/>
          <w:sz w:val="28"/>
          <w:szCs w:val="24"/>
        </w:rPr>
      </w:pPr>
      <w:r w:rsidRPr="00373434">
        <w:rPr>
          <w:rFonts w:ascii="宋体" w:hAnsi="宋体" w:hint="eastAsia"/>
          <w:sz w:val="28"/>
          <w:szCs w:val="24"/>
        </w:rPr>
        <w:t>程序系统：≥26套(含≥14套自定义程序)；测试类程序：≥4套；辅助类程序：≥2套</w:t>
      </w:r>
    </w:p>
    <w:p w:rsidR="00981D0A" w:rsidRDefault="00981D0A" w:rsidP="00981D0A">
      <w:pPr>
        <w:pStyle w:val="a3"/>
        <w:numPr>
          <w:ilvl w:val="1"/>
          <w:numId w:val="25"/>
        </w:numPr>
        <w:spacing w:line="360" w:lineRule="auto"/>
        <w:ind w:left="840" w:firstLineChars="0"/>
        <w:contextualSpacing/>
        <w:rPr>
          <w:rFonts w:ascii="宋体" w:hAnsi="宋体"/>
          <w:sz w:val="28"/>
          <w:szCs w:val="24"/>
        </w:rPr>
      </w:pPr>
      <w:r>
        <w:rPr>
          <w:rFonts w:ascii="宋体" w:hAnsi="宋体"/>
          <w:sz w:val="28"/>
          <w:szCs w:val="24"/>
        </w:rPr>
        <w:t>设备功率：≤5KW</w:t>
      </w:r>
    </w:p>
    <w:p w:rsidR="00981D0A" w:rsidRPr="00373434" w:rsidRDefault="00981D0A" w:rsidP="00981D0A">
      <w:pPr>
        <w:pStyle w:val="a3"/>
        <w:numPr>
          <w:ilvl w:val="1"/>
          <w:numId w:val="25"/>
        </w:numPr>
        <w:spacing w:line="360" w:lineRule="auto"/>
        <w:ind w:left="840" w:firstLineChars="0"/>
        <w:contextualSpacing/>
        <w:rPr>
          <w:rFonts w:ascii="宋体" w:hAnsi="宋体"/>
          <w:sz w:val="28"/>
          <w:szCs w:val="24"/>
        </w:rPr>
      </w:pPr>
      <w:r>
        <w:rPr>
          <w:rFonts w:ascii="宋体" w:hAnsi="宋体" w:hint="eastAsia"/>
          <w:sz w:val="28"/>
          <w:szCs w:val="24"/>
        </w:rPr>
        <w:t>屏幕尺寸：≥10寸</w:t>
      </w:r>
    </w:p>
    <w:p w:rsidR="00981D0A" w:rsidRPr="00373434" w:rsidRDefault="00981D0A" w:rsidP="00981D0A">
      <w:pPr>
        <w:pStyle w:val="a3"/>
        <w:numPr>
          <w:ilvl w:val="1"/>
          <w:numId w:val="25"/>
        </w:numPr>
        <w:spacing w:line="360" w:lineRule="auto"/>
        <w:ind w:left="840" w:firstLineChars="0"/>
        <w:contextualSpacing/>
        <w:rPr>
          <w:rFonts w:ascii="宋体" w:hAnsi="宋体"/>
          <w:sz w:val="28"/>
          <w:szCs w:val="24"/>
        </w:rPr>
      </w:pPr>
      <w:r w:rsidRPr="00373434">
        <w:rPr>
          <w:rFonts w:ascii="宋体" w:hAnsi="宋体" w:hint="eastAsia"/>
          <w:sz w:val="28"/>
          <w:szCs w:val="24"/>
        </w:rPr>
        <w:lastRenderedPageBreak/>
        <w:t>使用寿命：≥15年/30000次灭菌循环</w:t>
      </w:r>
    </w:p>
    <w:p w:rsidR="00981D0A" w:rsidRPr="00373434" w:rsidRDefault="00981D0A" w:rsidP="00981D0A">
      <w:pPr>
        <w:pStyle w:val="a3"/>
        <w:numPr>
          <w:ilvl w:val="1"/>
          <w:numId w:val="25"/>
        </w:numPr>
        <w:spacing w:line="360" w:lineRule="auto"/>
        <w:ind w:left="840" w:firstLineChars="0"/>
        <w:contextualSpacing/>
        <w:rPr>
          <w:rFonts w:ascii="宋体" w:hAnsi="宋体"/>
          <w:sz w:val="28"/>
          <w:szCs w:val="24"/>
        </w:rPr>
      </w:pPr>
      <w:r w:rsidRPr="00373434">
        <w:rPr>
          <w:rFonts w:ascii="宋体" w:hAnsi="宋体" w:hint="eastAsia"/>
          <w:sz w:val="28"/>
          <w:szCs w:val="24"/>
        </w:rPr>
        <w:t>追溯系统：可与科室追溯系统对接，设备运行数据等可通过追溯系统记录，便于数据的管理</w:t>
      </w:r>
    </w:p>
    <w:p w:rsidR="00981D0A" w:rsidRPr="00373434" w:rsidRDefault="00981D0A" w:rsidP="00981D0A">
      <w:pPr>
        <w:pStyle w:val="a3"/>
        <w:numPr>
          <w:ilvl w:val="1"/>
          <w:numId w:val="25"/>
        </w:numPr>
        <w:spacing w:line="360" w:lineRule="auto"/>
        <w:ind w:left="840" w:firstLineChars="0"/>
        <w:contextualSpacing/>
        <w:rPr>
          <w:rFonts w:ascii="宋体" w:hAnsi="宋体"/>
          <w:sz w:val="28"/>
          <w:szCs w:val="24"/>
        </w:rPr>
      </w:pPr>
      <w:r w:rsidRPr="00373434">
        <w:rPr>
          <w:rFonts w:ascii="宋体" w:hAnsi="宋体" w:hint="eastAsia"/>
          <w:sz w:val="28"/>
          <w:szCs w:val="24"/>
        </w:rPr>
        <w:t>标准循环：≥3次负压脉动，≥1次跨压脉动，≥3次正压脉动。脉动次数设定范围：0～99次可设。</w:t>
      </w:r>
    </w:p>
    <w:p w:rsidR="00981D0A" w:rsidRPr="00171661" w:rsidRDefault="00981D0A" w:rsidP="00981D0A">
      <w:pPr>
        <w:numPr>
          <w:ilvl w:val="0"/>
          <w:numId w:val="25"/>
        </w:numPr>
        <w:ind w:left="420"/>
        <w:contextualSpacing/>
        <w:rPr>
          <w:rFonts w:ascii="宋体" w:hAnsi="宋体"/>
          <w:b/>
          <w:bCs/>
          <w:sz w:val="28"/>
          <w:szCs w:val="28"/>
        </w:rPr>
      </w:pPr>
      <w:r w:rsidRPr="00171661">
        <w:rPr>
          <w:rFonts w:ascii="宋体" w:hAnsi="宋体" w:hint="eastAsia"/>
          <w:b/>
          <w:bCs/>
          <w:sz w:val="28"/>
          <w:szCs w:val="28"/>
        </w:rPr>
        <w:t>参考配置要求</w:t>
      </w:r>
    </w:p>
    <w:p w:rsidR="00981D0A" w:rsidRDefault="00981D0A" w:rsidP="00981D0A">
      <w:pPr>
        <w:pStyle w:val="a3"/>
        <w:numPr>
          <w:ilvl w:val="1"/>
          <w:numId w:val="25"/>
        </w:numPr>
        <w:ind w:left="840" w:firstLineChars="0"/>
        <w:contextualSpacing/>
        <w:rPr>
          <w:rFonts w:ascii="宋体" w:hAnsi="宋体"/>
          <w:bCs/>
          <w:color w:val="000000"/>
          <w:sz w:val="28"/>
          <w:szCs w:val="28"/>
        </w:rPr>
      </w:pPr>
      <w:r>
        <w:rPr>
          <w:rFonts w:ascii="宋体" w:hAnsi="宋体" w:hint="eastAsia"/>
          <w:sz w:val="28"/>
          <w:szCs w:val="28"/>
        </w:rPr>
        <w:t>主机</w:t>
      </w:r>
      <w:r w:rsidRPr="00FC78EE">
        <w:rPr>
          <w:rFonts w:ascii="宋体" w:hAnsi="宋体"/>
          <w:bCs/>
          <w:color w:val="000000"/>
          <w:sz w:val="28"/>
          <w:szCs w:val="28"/>
        </w:rPr>
        <w:t xml:space="preserve">     1</w:t>
      </w:r>
      <w:r w:rsidRPr="00FC78EE">
        <w:rPr>
          <w:rFonts w:ascii="宋体" w:hAnsi="宋体" w:hint="eastAsia"/>
          <w:bCs/>
          <w:color w:val="000000"/>
          <w:sz w:val="28"/>
          <w:szCs w:val="28"/>
        </w:rPr>
        <w:t>台</w:t>
      </w:r>
    </w:p>
    <w:p w:rsidR="00981D0A" w:rsidRPr="00373434" w:rsidRDefault="00981D0A" w:rsidP="00981D0A">
      <w:pPr>
        <w:pStyle w:val="a3"/>
        <w:numPr>
          <w:ilvl w:val="1"/>
          <w:numId w:val="25"/>
        </w:numPr>
        <w:ind w:left="840" w:firstLineChars="0"/>
        <w:contextualSpacing/>
        <w:rPr>
          <w:rFonts w:ascii="宋体" w:hAnsi="宋体"/>
          <w:bCs/>
          <w:color w:val="000000"/>
          <w:sz w:val="28"/>
          <w:szCs w:val="28"/>
        </w:rPr>
      </w:pPr>
      <w:r>
        <w:rPr>
          <w:rFonts w:ascii="宋体" w:hAnsi="宋体" w:hint="eastAsia"/>
          <w:sz w:val="28"/>
          <w:szCs w:val="28"/>
        </w:rPr>
        <w:t>消毒车      1辆</w:t>
      </w:r>
    </w:p>
    <w:p w:rsidR="00981D0A" w:rsidRPr="000145DC" w:rsidRDefault="00981D0A" w:rsidP="00981D0A">
      <w:pPr>
        <w:pStyle w:val="a3"/>
        <w:numPr>
          <w:ilvl w:val="1"/>
          <w:numId w:val="25"/>
        </w:numPr>
        <w:ind w:left="840" w:firstLineChars="0"/>
        <w:contextualSpacing/>
        <w:rPr>
          <w:rFonts w:ascii="宋体" w:hAnsi="宋体" w:hint="eastAsia"/>
          <w:bCs/>
          <w:color w:val="000000"/>
          <w:sz w:val="28"/>
          <w:szCs w:val="28"/>
        </w:rPr>
      </w:pPr>
      <w:r>
        <w:rPr>
          <w:rFonts w:ascii="宋体" w:hAnsi="宋体" w:hint="eastAsia"/>
          <w:sz w:val="28"/>
          <w:szCs w:val="28"/>
        </w:rPr>
        <w:t>搬运车     2辆</w:t>
      </w:r>
    </w:p>
    <w:p w:rsidR="000145DC" w:rsidRPr="00FC78EE" w:rsidRDefault="000145DC" w:rsidP="000145DC">
      <w:pPr>
        <w:pStyle w:val="a3"/>
        <w:ind w:left="840" w:firstLineChars="0" w:firstLine="0"/>
        <w:contextualSpacing/>
        <w:rPr>
          <w:rFonts w:ascii="宋体" w:hAnsi="宋体"/>
          <w:bCs/>
          <w:color w:val="000000"/>
          <w:sz w:val="28"/>
          <w:szCs w:val="28"/>
        </w:rPr>
      </w:pPr>
    </w:p>
    <w:p w:rsidR="000145DC" w:rsidRPr="000145DC" w:rsidRDefault="000145DC" w:rsidP="000145DC">
      <w:pPr>
        <w:pStyle w:val="a3"/>
        <w:widowControl/>
        <w:numPr>
          <w:ilvl w:val="0"/>
          <w:numId w:val="1"/>
        </w:numPr>
        <w:ind w:left="426" w:firstLineChars="0"/>
        <w:rPr>
          <w:rFonts w:ascii="宋体" w:hAnsi="宋体" w:cs="宋体"/>
          <w:b/>
          <w:bCs/>
          <w:color w:val="000000"/>
          <w:kern w:val="0"/>
          <w:sz w:val="28"/>
          <w:szCs w:val="28"/>
        </w:rPr>
      </w:pPr>
      <w:r w:rsidRPr="000145DC">
        <w:rPr>
          <w:rFonts w:ascii="宋体" w:hAnsi="宋体" w:cs="宋体" w:hint="eastAsia"/>
          <w:b/>
          <w:bCs/>
          <w:color w:val="000000"/>
          <w:kern w:val="0"/>
          <w:sz w:val="28"/>
          <w:szCs w:val="28"/>
        </w:rPr>
        <w:t>超声外科吸引系统配套器械</w:t>
      </w:r>
    </w:p>
    <w:p w:rsidR="000145DC" w:rsidRPr="000145DC" w:rsidRDefault="000145DC" w:rsidP="000145DC">
      <w:pPr>
        <w:numPr>
          <w:ilvl w:val="0"/>
          <w:numId w:val="26"/>
        </w:numPr>
        <w:ind w:left="426"/>
        <w:contextualSpacing/>
        <w:jc w:val="left"/>
        <w:rPr>
          <w:rFonts w:ascii="宋体" w:hAnsi="宋体"/>
          <w:sz w:val="28"/>
          <w:szCs w:val="28"/>
        </w:rPr>
      </w:pPr>
      <w:r w:rsidRPr="000145DC">
        <w:rPr>
          <w:rFonts w:ascii="宋体" w:hAnsi="宋体" w:hint="eastAsia"/>
          <w:b/>
          <w:bCs/>
          <w:sz w:val="28"/>
          <w:szCs w:val="28"/>
        </w:rPr>
        <w:t>品牌：</w:t>
      </w:r>
      <w:r w:rsidRPr="000145DC">
        <w:rPr>
          <w:rFonts w:ascii="宋体" w:hAnsi="宋体" w:hint="eastAsia"/>
          <w:sz w:val="28"/>
          <w:szCs w:val="28"/>
        </w:rPr>
        <w:t>国内外知名品牌</w:t>
      </w:r>
    </w:p>
    <w:p w:rsidR="000145DC" w:rsidRPr="000145DC" w:rsidRDefault="000145DC" w:rsidP="000145DC">
      <w:pPr>
        <w:numPr>
          <w:ilvl w:val="0"/>
          <w:numId w:val="26"/>
        </w:numPr>
        <w:ind w:left="420"/>
        <w:contextualSpacing/>
        <w:jc w:val="left"/>
        <w:rPr>
          <w:rFonts w:ascii="宋体" w:hAnsi="宋体"/>
          <w:sz w:val="28"/>
          <w:szCs w:val="28"/>
        </w:rPr>
      </w:pPr>
      <w:r w:rsidRPr="000145DC">
        <w:rPr>
          <w:rFonts w:ascii="宋体" w:hAnsi="宋体" w:hint="eastAsia"/>
          <w:b/>
          <w:sz w:val="28"/>
          <w:szCs w:val="28"/>
        </w:rPr>
        <w:t>数量</w:t>
      </w:r>
      <w:r w:rsidRPr="000145DC">
        <w:rPr>
          <w:rFonts w:ascii="宋体" w:hAnsi="宋体" w:hint="eastAsia"/>
          <w:sz w:val="28"/>
          <w:szCs w:val="28"/>
        </w:rPr>
        <w:t>：</w:t>
      </w:r>
      <w:r w:rsidRPr="000145DC">
        <w:rPr>
          <w:rFonts w:ascii="宋体" w:hAnsi="宋体"/>
          <w:sz w:val="28"/>
          <w:szCs w:val="28"/>
        </w:rPr>
        <w:t>1</w:t>
      </w:r>
      <w:r w:rsidRPr="000145DC">
        <w:rPr>
          <w:rFonts w:ascii="宋体" w:hAnsi="宋体" w:hint="eastAsia"/>
          <w:sz w:val="28"/>
          <w:szCs w:val="28"/>
        </w:rPr>
        <w:t>套</w:t>
      </w:r>
    </w:p>
    <w:p w:rsidR="000145DC" w:rsidRPr="000145DC" w:rsidRDefault="000145DC" w:rsidP="000145DC">
      <w:pPr>
        <w:numPr>
          <w:ilvl w:val="0"/>
          <w:numId w:val="26"/>
        </w:numPr>
        <w:ind w:left="420"/>
        <w:contextualSpacing/>
        <w:rPr>
          <w:rFonts w:ascii="宋体" w:hAnsi="宋体"/>
          <w:b/>
          <w:sz w:val="28"/>
          <w:szCs w:val="28"/>
        </w:rPr>
      </w:pPr>
      <w:r w:rsidRPr="000145DC">
        <w:rPr>
          <w:rFonts w:ascii="宋体" w:hAnsi="宋体" w:hint="eastAsia"/>
          <w:b/>
          <w:sz w:val="28"/>
          <w:szCs w:val="28"/>
        </w:rPr>
        <w:t>技术要求</w:t>
      </w:r>
    </w:p>
    <w:p w:rsidR="000145DC" w:rsidRPr="000145DC" w:rsidRDefault="000145DC" w:rsidP="000145DC">
      <w:pPr>
        <w:pStyle w:val="a3"/>
        <w:numPr>
          <w:ilvl w:val="1"/>
          <w:numId w:val="26"/>
        </w:numPr>
        <w:spacing w:line="360" w:lineRule="auto"/>
        <w:ind w:left="840" w:firstLineChars="0"/>
        <w:contextualSpacing/>
        <w:rPr>
          <w:rFonts w:ascii="宋体" w:hAnsi="宋体"/>
          <w:sz w:val="28"/>
          <w:szCs w:val="28"/>
        </w:rPr>
      </w:pPr>
      <w:r w:rsidRPr="000145DC">
        <w:rPr>
          <w:rFonts w:ascii="宋体" w:hAnsi="宋体" w:hint="eastAsia"/>
          <w:sz w:val="28"/>
          <w:szCs w:val="28"/>
        </w:rPr>
        <w:t>具备匹配美国史塞克品牌。</w:t>
      </w:r>
    </w:p>
    <w:p w:rsidR="000145DC" w:rsidRPr="000145DC" w:rsidRDefault="000145DC" w:rsidP="000145DC">
      <w:pPr>
        <w:pStyle w:val="a3"/>
        <w:numPr>
          <w:ilvl w:val="1"/>
          <w:numId w:val="26"/>
        </w:numPr>
        <w:spacing w:line="360" w:lineRule="auto"/>
        <w:ind w:left="840" w:firstLineChars="0"/>
        <w:contextualSpacing/>
        <w:rPr>
          <w:rFonts w:ascii="宋体" w:hAnsi="宋体"/>
          <w:sz w:val="28"/>
          <w:szCs w:val="28"/>
        </w:rPr>
      </w:pPr>
      <w:r w:rsidRPr="000145DC">
        <w:rPr>
          <w:rFonts w:ascii="宋体" w:hAnsi="宋体" w:hint="eastAsia"/>
          <w:sz w:val="28"/>
          <w:szCs w:val="28"/>
        </w:rPr>
        <w:t>具备25Khz角度通用手机。</w:t>
      </w:r>
    </w:p>
    <w:p w:rsidR="000145DC" w:rsidRPr="000145DC" w:rsidRDefault="000145DC" w:rsidP="000145DC">
      <w:pPr>
        <w:pStyle w:val="a3"/>
        <w:numPr>
          <w:ilvl w:val="1"/>
          <w:numId w:val="26"/>
        </w:numPr>
        <w:spacing w:line="360" w:lineRule="auto"/>
        <w:ind w:left="840" w:firstLineChars="0"/>
        <w:contextualSpacing/>
        <w:rPr>
          <w:rFonts w:ascii="宋体" w:hAnsi="宋体"/>
          <w:sz w:val="28"/>
          <w:szCs w:val="28"/>
        </w:rPr>
      </w:pPr>
      <w:r w:rsidRPr="000145DC">
        <w:rPr>
          <w:rFonts w:ascii="宋体" w:hAnsi="宋体" w:hint="eastAsia"/>
          <w:sz w:val="28"/>
          <w:szCs w:val="28"/>
        </w:rPr>
        <w:t>具备</w:t>
      </w:r>
      <w:r w:rsidRPr="000145DC">
        <w:rPr>
          <w:rFonts w:ascii="宋体" w:hAnsi="宋体" w:cs="微软雅黑" w:hint="eastAsia"/>
          <w:color w:val="000000"/>
          <w:kern w:val="0"/>
          <w:sz w:val="28"/>
          <w:szCs w:val="28"/>
          <w:lang/>
        </w:rPr>
        <w:t>标准直型超声刀头。</w:t>
      </w:r>
    </w:p>
    <w:p w:rsidR="000145DC" w:rsidRPr="000145DC" w:rsidRDefault="000145DC" w:rsidP="000145DC">
      <w:pPr>
        <w:pStyle w:val="a3"/>
        <w:numPr>
          <w:ilvl w:val="1"/>
          <w:numId w:val="26"/>
        </w:numPr>
        <w:spacing w:line="360" w:lineRule="auto"/>
        <w:ind w:left="840" w:firstLineChars="0"/>
        <w:contextualSpacing/>
        <w:rPr>
          <w:rFonts w:ascii="宋体" w:hAnsi="宋体"/>
          <w:sz w:val="28"/>
          <w:szCs w:val="28"/>
        </w:rPr>
      </w:pPr>
      <w:r w:rsidRPr="000145DC">
        <w:rPr>
          <w:rFonts w:ascii="宋体" w:hAnsi="宋体" w:cs="微软雅黑" w:hint="eastAsia"/>
          <w:color w:val="000000"/>
          <w:kern w:val="0"/>
          <w:sz w:val="28"/>
          <w:szCs w:val="28"/>
          <w:lang/>
        </w:rPr>
        <w:t>具备快进型锯齿型骨刀。</w:t>
      </w:r>
    </w:p>
    <w:p w:rsidR="000145DC" w:rsidRPr="000145DC" w:rsidRDefault="000145DC" w:rsidP="000145DC">
      <w:pPr>
        <w:pStyle w:val="a3"/>
        <w:numPr>
          <w:ilvl w:val="1"/>
          <w:numId w:val="26"/>
        </w:numPr>
        <w:spacing w:line="360" w:lineRule="auto"/>
        <w:ind w:left="840" w:firstLineChars="0"/>
        <w:contextualSpacing/>
        <w:rPr>
          <w:rFonts w:ascii="宋体" w:hAnsi="宋体"/>
          <w:sz w:val="28"/>
          <w:szCs w:val="28"/>
        </w:rPr>
      </w:pPr>
      <w:r w:rsidRPr="000145DC">
        <w:rPr>
          <w:rFonts w:ascii="宋体" w:hAnsi="宋体" w:hint="eastAsia"/>
          <w:sz w:val="28"/>
          <w:szCs w:val="28"/>
        </w:rPr>
        <w:t>具备</w:t>
      </w:r>
      <w:r w:rsidRPr="000145DC">
        <w:rPr>
          <w:rFonts w:ascii="宋体" w:hAnsi="宋体" w:cs="微软雅黑" w:hint="eastAsia"/>
          <w:color w:val="000000"/>
          <w:kern w:val="0"/>
          <w:sz w:val="28"/>
          <w:szCs w:val="28"/>
          <w:lang/>
        </w:rPr>
        <w:t>鱼嘴型超声刀头。</w:t>
      </w:r>
    </w:p>
    <w:p w:rsidR="000145DC" w:rsidRPr="000145DC" w:rsidRDefault="000145DC" w:rsidP="000145DC">
      <w:pPr>
        <w:pStyle w:val="a3"/>
        <w:numPr>
          <w:ilvl w:val="1"/>
          <w:numId w:val="26"/>
        </w:numPr>
        <w:spacing w:line="360" w:lineRule="auto"/>
        <w:ind w:left="840" w:firstLineChars="0"/>
        <w:contextualSpacing/>
        <w:rPr>
          <w:rFonts w:ascii="宋体" w:hAnsi="宋体"/>
          <w:sz w:val="28"/>
          <w:szCs w:val="28"/>
        </w:rPr>
      </w:pPr>
      <w:r w:rsidRPr="000145DC">
        <w:rPr>
          <w:rFonts w:ascii="宋体" w:hAnsi="宋体" w:cs="微软雅黑" w:hint="eastAsia"/>
          <w:color w:val="000000"/>
          <w:kern w:val="0"/>
          <w:sz w:val="28"/>
          <w:szCs w:val="28"/>
          <w:lang/>
        </w:rPr>
        <w:t>具备360°狼牙棒超声刀头。</w:t>
      </w:r>
    </w:p>
    <w:p w:rsidR="000145DC" w:rsidRPr="000145DC" w:rsidRDefault="000145DC" w:rsidP="000145DC">
      <w:pPr>
        <w:pStyle w:val="a3"/>
        <w:numPr>
          <w:ilvl w:val="1"/>
          <w:numId w:val="26"/>
        </w:numPr>
        <w:spacing w:line="360" w:lineRule="auto"/>
        <w:ind w:left="840" w:firstLineChars="0"/>
        <w:contextualSpacing/>
        <w:rPr>
          <w:rFonts w:ascii="宋体" w:hAnsi="宋体"/>
          <w:sz w:val="28"/>
          <w:szCs w:val="28"/>
        </w:rPr>
      </w:pPr>
      <w:r w:rsidRPr="000145DC">
        <w:rPr>
          <w:rFonts w:ascii="宋体" w:hAnsi="宋体" w:cs="微软雅黑" w:hint="eastAsia"/>
          <w:color w:val="000000"/>
          <w:kern w:val="0"/>
          <w:sz w:val="28"/>
          <w:szCs w:val="28"/>
          <w:lang/>
        </w:rPr>
        <w:t>具备加长细直型超声刀头。</w:t>
      </w:r>
    </w:p>
    <w:p w:rsidR="000145DC" w:rsidRPr="000145DC" w:rsidRDefault="000145DC" w:rsidP="000145DC">
      <w:pPr>
        <w:pStyle w:val="a3"/>
        <w:numPr>
          <w:ilvl w:val="1"/>
          <w:numId w:val="26"/>
        </w:numPr>
        <w:spacing w:line="360" w:lineRule="auto"/>
        <w:ind w:left="840" w:firstLineChars="0"/>
        <w:contextualSpacing/>
        <w:rPr>
          <w:rStyle w:val="font01"/>
          <w:rFonts w:ascii="宋体" w:eastAsia="宋体" w:hAnsi="宋体" w:hint="default"/>
          <w:sz w:val="28"/>
          <w:szCs w:val="28"/>
        </w:rPr>
      </w:pPr>
      <w:r w:rsidRPr="000145DC">
        <w:rPr>
          <w:rFonts w:ascii="宋体" w:hAnsi="宋体" w:cs="微软雅黑" w:hint="eastAsia"/>
          <w:color w:val="000000"/>
          <w:kern w:val="0"/>
          <w:sz w:val="28"/>
          <w:szCs w:val="28"/>
          <w:lang/>
        </w:rPr>
        <w:t>具备</w:t>
      </w:r>
      <w:r w:rsidRPr="000145DC">
        <w:rPr>
          <w:rStyle w:val="font01"/>
          <w:rFonts w:ascii="宋体" w:eastAsia="宋体" w:hAnsi="宋体" w:hint="default"/>
          <w:sz w:val="28"/>
          <w:szCs w:val="28"/>
          <w:lang/>
        </w:rPr>
        <w:t>防过扭扭力扳手。</w:t>
      </w:r>
    </w:p>
    <w:p w:rsidR="000145DC" w:rsidRPr="000145DC" w:rsidRDefault="000145DC" w:rsidP="000145DC">
      <w:pPr>
        <w:pStyle w:val="a3"/>
        <w:numPr>
          <w:ilvl w:val="1"/>
          <w:numId w:val="26"/>
        </w:numPr>
        <w:spacing w:line="360" w:lineRule="auto"/>
        <w:ind w:left="840" w:firstLineChars="0"/>
        <w:contextualSpacing/>
        <w:rPr>
          <w:rFonts w:ascii="宋体" w:hAnsi="宋体"/>
          <w:sz w:val="28"/>
          <w:szCs w:val="28"/>
        </w:rPr>
      </w:pPr>
      <w:r w:rsidRPr="000145DC">
        <w:rPr>
          <w:rStyle w:val="font01"/>
          <w:rFonts w:ascii="宋体" w:eastAsia="宋体" w:hAnsi="宋体" w:hint="default"/>
          <w:sz w:val="28"/>
          <w:szCs w:val="28"/>
          <w:lang/>
        </w:rPr>
        <w:lastRenderedPageBreak/>
        <w:t>具备消毒盒。</w:t>
      </w:r>
    </w:p>
    <w:p w:rsidR="000145DC" w:rsidRPr="000145DC" w:rsidRDefault="000145DC" w:rsidP="000145DC">
      <w:pPr>
        <w:numPr>
          <w:ilvl w:val="0"/>
          <w:numId w:val="26"/>
        </w:numPr>
        <w:ind w:left="420"/>
        <w:contextualSpacing/>
        <w:rPr>
          <w:rFonts w:ascii="宋体" w:hAnsi="宋体"/>
          <w:b/>
          <w:bCs/>
          <w:sz w:val="28"/>
          <w:szCs w:val="28"/>
        </w:rPr>
      </w:pPr>
      <w:r w:rsidRPr="000145DC">
        <w:rPr>
          <w:rFonts w:ascii="宋体" w:hAnsi="宋体" w:hint="eastAsia"/>
          <w:b/>
          <w:bCs/>
          <w:sz w:val="28"/>
          <w:szCs w:val="28"/>
        </w:rPr>
        <w:t>参考配置要求</w:t>
      </w:r>
    </w:p>
    <w:p w:rsidR="000145DC" w:rsidRPr="000145DC" w:rsidRDefault="000145DC" w:rsidP="000145DC">
      <w:pPr>
        <w:pStyle w:val="a3"/>
        <w:numPr>
          <w:ilvl w:val="1"/>
          <w:numId w:val="26"/>
        </w:numPr>
        <w:ind w:left="840" w:firstLineChars="0"/>
        <w:contextualSpacing/>
        <w:rPr>
          <w:rFonts w:ascii="宋体" w:hAnsi="宋体"/>
          <w:bCs/>
          <w:color w:val="000000"/>
          <w:sz w:val="28"/>
          <w:szCs w:val="28"/>
        </w:rPr>
      </w:pPr>
      <w:r w:rsidRPr="000145DC">
        <w:rPr>
          <w:rFonts w:ascii="宋体" w:hAnsi="宋体" w:hint="eastAsia"/>
          <w:sz w:val="28"/>
          <w:szCs w:val="28"/>
        </w:rPr>
        <w:t>角度通用手机</w:t>
      </w:r>
      <w:r w:rsidRPr="000145DC">
        <w:rPr>
          <w:rFonts w:ascii="宋体" w:hAnsi="宋体"/>
          <w:bCs/>
          <w:color w:val="000000"/>
          <w:sz w:val="28"/>
          <w:szCs w:val="28"/>
        </w:rPr>
        <w:t xml:space="preserve">     1</w:t>
      </w:r>
      <w:r w:rsidRPr="000145DC">
        <w:rPr>
          <w:rFonts w:ascii="宋体" w:hAnsi="宋体" w:hint="eastAsia"/>
          <w:bCs/>
          <w:color w:val="000000"/>
          <w:sz w:val="28"/>
          <w:szCs w:val="28"/>
        </w:rPr>
        <w:t>台</w:t>
      </w:r>
    </w:p>
    <w:p w:rsidR="000145DC" w:rsidRPr="000145DC" w:rsidRDefault="000145DC" w:rsidP="000145DC">
      <w:pPr>
        <w:pStyle w:val="a3"/>
        <w:numPr>
          <w:ilvl w:val="1"/>
          <w:numId w:val="26"/>
        </w:numPr>
        <w:ind w:left="840" w:firstLineChars="0"/>
        <w:contextualSpacing/>
        <w:rPr>
          <w:rFonts w:ascii="宋体" w:hAnsi="宋体"/>
          <w:bCs/>
          <w:color w:val="000000"/>
          <w:sz w:val="28"/>
          <w:szCs w:val="28"/>
        </w:rPr>
      </w:pPr>
      <w:r w:rsidRPr="000145DC">
        <w:rPr>
          <w:rFonts w:ascii="宋体" w:hAnsi="宋体" w:cs="微软雅黑" w:hint="eastAsia"/>
          <w:color w:val="000000"/>
          <w:kern w:val="0"/>
          <w:sz w:val="28"/>
          <w:szCs w:val="28"/>
          <w:lang/>
        </w:rPr>
        <w:t>标准直型超声刀头          1把</w:t>
      </w:r>
    </w:p>
    <w:p w:rsidR="000145DC" w:rsidRPr="000145DC" w:rsidRDefault="000145DC" w:rsidP="000145DC">
      <w:pPr>
        <w:pStyle w:val="a3"/>
        <w:numPr>
          <w:ilvl w:val="1"/>
          <w:numId w:val="26"/>
        </w:numPr>
        <w:ind w:left="840" w:firstLineChars="0"/>
        <w:contextualSpacing/>
        <w:rPr>
          <w:rFonts w:ascii="宋体" w:hAnsi="宋体"/>
          <w:bCs/>
          <w:color w:val="000000"/>
          <w:sz w:val="28"/>
          <w:szCs w:val="28"/>
        </w:rPr>
      </w:pPr>
      <w:r w:rsidRPr="000145DC">
        <w:rPr>
          <w:rFonts w:ascii="宋体" w:hAnsi="宋体" w:cs="微软雅黑" w:hint="eastAsia"/>
          <w:color w:val="000000"/>
          <w:kern w:val="0"/>
          <w:sz w:val="28"/>
          <w:szCs w:val="28"/>
          <w:lang/>
        </w:rPr>
        <w:t>快进型锯齿型骨刀          1把</w:t>
      </w:r>
    </w:p>
    <w:p w:rsidR="000145DC" w:rsidRPr="000145DC" w:rsidRDefault="000145DC" w:rsidP="000145DC">
      <w:pPr>
        <w:pStyle w:val="a3"/>
        <w:numPr>
          <w:ilvl w:val="1"/>
          <w:numId w:val="26"/>
        </w:numPr>
        <w:ind w:left="840" w:firstLineChars="0"/>
        <w:contextualSpacing/>
        <w:rPr>
          <w:rFonts w:ascii="宋体" w:hAnsi="宋体"/>
          <w:bCs/>
          <w:color w:val="000000"/>
          <w:sz w:val="28"/>
          <w:szCs w:val="28"/>
        </w:rPr>
      </w:pPr>
      <w:r w:rsidRPr="000145DC">
        <w:rPr>
          <w:rFonts w:ascii="宋体" w:hAnsi="宋体" w:cs="微软雅黑" w:hint="eastAsia"/>
          <w:color w:val="000000"/>
          <w:kern w:val="0"/>
          <w:sz w:val="28"/>
          <w:szCs w:val="28"/>
          <w:lang/>
        </w:rPr>
        <w:t>鱼嘴型超声刀头            1把</w:t>
      </w:r>
    </w:p>
    <w:p w:rsidR="000145DC" w:rsidRPr="000145DC" w:rsidRDefault="000145DC" w:rsidP="000145DC">
      <w:pPr>
        <w:pStyle w:val="a3"/>
        <w:numPr>
          <w:ilvl w:val="1"/>
          <w:numId w:val="26"/>
        </w:numPr>
        <w:ind w:left="840" w:firstLineChars="0"/>
        <w:contextualSpacing/>
        <w:rPr>
          <w:rFonts w:ascii="宋体" w:hAnsi="宋体"/>
          <w:bCs/>
          <w:color w:val="000000"/>
          <w:sz w:val="28"/>
          <w:szCs w:val="28"/>
        </w:rPr>
      </w:pPr>
      <w:r w:rsidRPr="000145DC">
        <w:rPr>
          <w:rFonts w:ascii="宋体" w:hAnsi="宋体" w:cs="微软雅黑" w:hint="eastAsia"/>
          <w:color w:val="000000"/>
          <w:kern w:val="0"/>
          <w:sz w:val="28"/>
          <w:szCs w:val="28"/>
          <w:lang/>
        </w:rPr>
        <w:t>360°狼牙棒超声刀头        2把</w:t>
      </w:r>
    </w:p>
    <w:p w:rsidR="000145DC" w:rsidRPr="000145DC" w:rsidRDefault="000145DC" w:rsidP="000145DC">
      <w:pPr>
        <w:pStyle w:val="a3"/>
        <w:numPr>
          <w:ilvl w:val="1"/>
          <w:numId w:val="26"/>
        </w:numPr>
        <w:ind w:left="840" w:firstLineChars="0"/>
        <w:contextualSpacing/>
        <w:rPr>
          <w:rFonts w:ascii="宋体" w:hAnsi="宋体"/>
          <w:bCs/>
          <w:color w:val="000000"/>
          <w:sz w:val="28"/>
          <w:szCs w:val="28"/>
        </w:rPr>
      </w:pPr>
      <w:r w:rsidRPr="000145DC">
        <w:rPr>
          <w:rFonts w:ascii="宋体" w:hAnsi="宋体" w:cs="微软雅黑" w:hint="eastAsia"/>
          <w:color w:val="000000"/>
          <w:kern w:val="0"/>
          <w:sz w:val="28"/>
          <w:szCs w:val="28"/>
          <w:lang/>
        </w:rPr>
        <w:t>加长细直型超声刀头         1把</w:t>
      </w:r>
    </w:p>
    <w:p w:rsidR="000145DC" w:rsidRPr="000145DC" w:rsidRDefault="000145DC" w:rsidP="000145DC">
      <w:pPr>
        <w:pStyle w:val="a3"/>
        <w:numPr>
          <w:ilvl w:val="1"/>
          <w:numId w:val="26"/>
        </w:numPr>
        <w:ind w:left="840" w:firstLineChars="0"/>
        <w:contextualSpacing/>
        <w:rPr>
          <w:rStyle w:val="font01"/>
          <w:rFonts w:ascii="宋体" w:eastAsia="宋体" w:hAnsi="宋体" w:hint="default"/>
          <w:bCs/>
          <w:sz w:val="28"/>
          <w:szCs w:val="28"/>
        </w:rPr>
      </w:pPr>
      <w:r w:rsidRPr="000145DC">
        <w:rPr>
          <w:rStyle w:val="font01"/>
          <w:rFonts w:ascii="宋体" w:eastAsia="宋体" w:hAnsi="宋体" w:hint="default"/>
          <w:sz w:val="28"/>
          <w:szCs w:val="28"/>
          <w:lang/>
        </w:rPr>
        <w:t>防过扭扭力扳手             1把</w:t>
      </w:r>
    </w:p>
    <w:p w:rsidR="000145DC" w:rsidRPr="000145DC" w:rsidRDefault="000145DC" w:rsidP="000145DC">
      <w:pPr>
        <w:pStyle w:val="a3"/>
        <w:numPr>
          <w:ilvl w:val="1"/>
          <w:numId w:val="26"/>
        </w:numPr>
        <w:ind w:left="840" w:firstLineChars="0"/>
        <w:contextualSpacing/>
        <w:rPr>
          <w:rFonts w:ascii="宋体" w:hAnsi="宋体"/>
          <w:bCs/>
          <w:color w:val="000000"/>
          <w:sz w:val="28"/>
          <w:szCs w:val="28"/>
        </w:rPr>
      </w:pPr>
      <w:r w:rsidRPr="000145DC">
        <w:rPr>
          <w:rStyle w:val="font01"/>
          <w:rFonts w:ascii="宋体" w:eastAsia="宋体" w:hAnsi="宋体" w:hint="default"/>
          <w:sz w:val="28"/>
          <w:szCs w:val="28"/>
          <w:lang/>
        </w:rPr>
        <w:t>消毒盒                     1个</w:t>
      </w:r>
    </w:p>
    <w:p w:rsidR="000145DC" w:rsidRPr="000145DC" w:rsidRDefault="000145DC" w:rsidP="000145DC">
      <w:pPr>
        <w:pStyle w:val="10"/>
        <w:ind w:left="420" w:firstLineChars="0" w:firstLine="0"/>
        <w:contextualSpacing/>
        <w:rPr>
          <w:rFonts w:ascii="宋体" w:hAnsi="宋体"/>
          <w:bCs/>
          <w:color w:val="000000"/>
          <w:sz w:val="28"/>
          <w:szCs w:val="28"/>
        </w:rPr>
      </w:pPr>
    </w:p>
    <w:p w:rsidR="00123514" w:rsidRPr="00730E97" w:rsidRDefault="00123514" w:rsidP="00123514">
      <w:pPr>
        <w:tabs>
          <w:tab w:val="left" w:pos="851"/>
        </w:tabs>
        <w:contextualSpacing/>
        <w:rPr>
          <w:rFonts w:ascii="宋体" w:hAnsi="宋体"/>
          <w:sz w:val="28"/>
          <w:szCs w:val="28"/>
        </w:rPr>
      </w:pPr>
    </w:p>
    <w:sectPr w:rsidR="00123514" w:rsidRPr="00730E97" w:rsidSect="006635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CAC" w:rsidRDefault="001B4CAC" w:rsidP="00B74AFF">
      <w:r>
        <w:separator/>
      </w:r>
    </w:p>
  </w:endnote>
  <w:endnote w:type="continuationSeparator" w:id="1">
    <w:p w:rsidR="001B4CAC" w:rsidRDefault="001B4CAC" w:rsidP="00B74AFF">
      <w:r>
        <w:continuationSeparator/>
      </w:r>
    </w:p>
  </w:endnote>
</w:endnotes>
</file>

<file path=word/fontTable.xml><?xml version="1.0" encoding="utf-8"?>
<w:fonts xmlns:r="http://schemas.openxmlformats.org/officeDocument/2006/relationships" xmlns:w="http://schemas.openxmlformats.org/wordprocessingml/2006/main">
  <w:font w:name="新宋体">
    <w:panose1 w:val="02010609030101010101"/>
    <w:charset w:val="86"/>
    <w:family w:val="modern"/>
    <w:pitch w:val="fixed"/>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CAC" w:rsidRDefault="001B4CAC" w:rsidP="00B74AFF">
      <w:r>
        <w:separator/>
      </w:r>
    </w:p>
  </w:footnote>
  <w:footnote w:type="continuationSeparator" w:id="1">
    <w:p w:rsidR="001B4CAC" w:rsidRDefault="001B4CAC" w:rsidP="00B74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8E9"/>
    <w:multiLevelType w:val="multilevel"/>
    <w:tmpl w:val="4016D742"/>
    <w:lvl w:ilvl="0">
      <w:start w:val="5"/>
      <w:numFmt w:val="decimal"/>
      <w:lvlText w:val="%1"/>
      <w:lvlJc w:val="left"/>
      <w:pPr>
        <w:ind w:left="360" w:hanging="360"/>
      </w:pPr>
      <w:rPr>
        <w:rFonts w:ascii="新宋体" w:eastAsia="新宋体" w:hAnsi="新宋体" w:hint="default"/>
      </w:rPr>
    </w:lvl>
    <w:lvl w:ilvl="1">
      <w:start w:val="1"/>
      <w:numFmt w:val="decimal"/>
      <w:lvlText w:val="%1.%2"/>
      <w:lvlJc w:val="left"/>
      <w:pPr>
        <w:ind w:left="1200" w:hanging="360"/>
      </w:pPr>
      <w:rPr>
        <w:rFonts w:ascii="新宋体" w:eastAsia="新宋体" w:hAnsi="新宋体" w:hint="default"/>
      </w:rPr>
    </w:lvl>
    <w:lvl w:ilvl="2">
      <w:start w:val="1"/>
      <w:numFmt w:val="decimal"/>
      <w:lvlText w:val="%1.%2.%3"/>
      <w:lvlJc w:val="left"/>
      <w:pPr>
        <w:ind w:left="2400" w:hanging="720"/>
      </w:pPr>
      <w:rPr>
        <w:rFonts w:ascii="新宋体" w:eastAsia="新宋体" w:hAnsi="新宋体" w:hint="default"/>
      </w:rPr>
    </w:lvl>
    <w:lvl w:ilvl="3">
      <w:start w:val="1"/>
      <w:numFmt w:val="decimal"/>
      <w:lvlText w:val="%1.%2.%3.%4"/>
      <w:lvlJc w:val="left"/>
      <w:pPr>
        <w:ind w:left="3240" w:hanging="720"/>
      </w:pPr>
      <w:rPr>
        <w:rFonts w:ascii="新宋体" w:eastAsia="新宋体" w:hAnsi="新宋体" w:hint="default"/>
      </w:rPr>
    </w:lvl>
    <w:lvl w:ilvl="4">
      <w:start w:val="1"/>
      <w:numFmt w:val="decimal"/>
      <w:lvlText w:val="%1.%2.%3.%4.%5"/>
      <w:lvlJc w:val="left"/>
      <w:pPr>
        <w:ind w:left="4440" w:hanging="1080"/>
      </w:pPr>
      <w:rPr>
        <w:rFonts w:ascii="新宋体" w:eastAsia="新宋体" w:hAnsi="新宋体" w:hint="default"/>
      </w:rPr>
    </w:lvl>
    <w:lvl w:ilvl="5">
      <w:start w:val="1"/>
      <w:numFmt w:val="decimal"/>
      <w:lvlText w:val="%1.%2.%3.%4.%5.%6"/>
      <w:lvlJc w:val="left"/>
      <w:pPr>
        <w:ind w:left="5280" w:hanging="1080"/>
      </w:pPr>
      <w:rPr>
        <w:rFonts w:ascii="新宋体" w:eastAsia="新宋体" w:hAnsi="新宋体" w:hint="default"/>
      </w:rPr>
    </w:lvl>
    <w:lvl w:ilvl="6">
      <w:start w:val="1"/>
      <w:numFmt w:val="decimal"/>
      <w:lvlText w:val="%1.%2.%3.%4.%5.%6.%7"/>
      <w:lvlJc w:val="left"/>
      <w:pPr>
        <w:ind w:left="6120" w:hanging="1080"/>
      </w:pPr>
      <w:rPr>
        <w:rFonts w:ascii="新宋体" w:eastAsia="新宋体" w:hAnsi="新宋体" w:hint="default"/>
      </w:rPr>
    </w:lvl>
    <w:lvl w:ilvl="7">
      <w:start w:val="1"/>
      <w:numFmt w:val="decimal"/>
      <w:lvlText w:val="%1.%2.%3.%4.%5.%6.%7.%8"/>
      <w:lvlJc w:val="left"/>
      <w:pPr>
        <w:ind w:left="7320" w:hanging="1440"/>
      </w:pPr>
      <w:rPr>
        <w:rFonts w:ascii="新宋体" w:eastAsia="新宋体" w:hAnsi="新宋体" w:hint="default"/>
      </w:rPr>
    </w:lvl>
    <w:lvl w:ilvl="8">
      <w:start w:val="1"/>
      <w:numFmt w:val="decimal"/>
      <w:lvlText w:val="%1.%2.%3.%4.%5.%6.%7.%8.%9"/>
      <w:lvlJc w:val="left"/>
      <w:pPr>
        <w:ind w:left="8160" w:hanging="1440"/>
      </w:pPr>
      <w:rPr>
        <w:rFonts w:ascii="新宋体" w:eastAsia="新宋体" w:hAnsi="新宋体" w:hint="default"/>
      </w:rPr>
    </w:lvl>
  </w:abstractNum>
  <w:abstractNum w:abstractNumId="1">
    <w:nsid w:val="012A5FBE"/>
    <w:multiLevelType w:val="multilevel"/>
    <w:tmpl w:val="012A5FBE"/>
    <w:lvl w:ilvl="0">
      <w:start w:val="4"/>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2">
    <w:nsid w:val="13BE00FF"/>
    <w:multiLevelType w:val="multilevel"/>
    <w:tmpl w:val="B4A0E9D2"/>
    <w:lvl w:ilvl="0">
      <w:start w:val="4"/>
      <w:numFmt w:val="decimal"/>
      <w:lvlText w:val="%1"/>
      <w:lvlJc w:val="left"/>
      <w:pPr>
        <w:ind w:left="360" w:hanging="360"/>
      </w:pPr>
      <w:rPr>
        <w:rFonts w:ascii="黑体" w:eastAsia="黑体" w:hAnsi="黑体" w:hint="default"/>
        <w:sz w:val="21"/>
      </w:rPr>
    </w:lvl>
    <w:lvl w:ilvl="1">
      <w:start w:val="1"/>
      <w:numFmt w:val="decimal"/>
      <w:lvlText w:val="%1.%2"/>
      <w:lvlJc w:val="left"/>
      <w:pPr>
        <w:ind w:left="1560" w:hanging="720"/>
      </w:pPr>
      <w:rPr>
        <w:rFonts w:ascii="黑体" w:eastAsia="黑体" w:hAnsi="黑体" w:hint="default"/>
        <w:sz w:val="21"/>
      </w:rPr>
    </w:lvl>
    <w:lvl w:ilvl="2">
      <w:start w:val="1"/>
      <w:numFmt w:val="decimal"/>
      <w:lvlText w:val="%1.%2.%3"/>
      <w:lvlJc w:val="left"/>
      <w:pPr>
        <w:ind w:left="2400" w:hanging="720"/>
      </w:pPr>
      <w:rPr>
        <w:rFonts w:ascii="黑体" w:eastAsia="黑体" w:hAnsi="黑体" w:hint="default"/>
        <w:sz w:val="21"/>
      </w:rPr>
    </w:lvl>
    <w:lvl w:ilvl="3">
      <w:start w:val="1"/>
      <w:numFmt w:val="decimal"/>
      <w:lvlText w:val="%1.%2.%3.%4"/>
      <w:lvlJc w:val="left"/>
      <w:pPr>
        <w:ind w:left="3600" w:hanging="1080"/>
      </w:pPr>
      <w:rPr>
        <w:rFonts w:ascii="黑体" w:eastAsia="黑体" w:hAnsi="黑体" w:hint="default"/>
        <w:sz w:val="21"/>
      </w:rPr>
    </w:lvl>
    <w:lvl w:ilvl="4">
      <w:start w:val="1"/>
      <w:numFmt w:val="decimal"/>
      <w:lvlText w:val="%1.%2.%3.%4.%5"/>
      <w:lvlJc w:val="left"/>
      <w:pPr>
        <w:ind w:left="4800" w:hanging="1440"/>
      </w:pPr>
      <w:rPr>
        <w:rFonts w:ascii="黑体" w:eastAsia="黑体" w:hAnsi="黑体" w:hint="default"/>
        <w:sz w:val="21"/>
      </w:rPr>
    </w:lvl>
    <w:lvl w:ilvl="5">
      <w:start w:val="1"/>
      <w:numFmt w:val="decimal"/>
      <w:lvlText w:val="%1.%2.%3.%4.%5.%6"/>
      <w:lvlJc w:val="left"/>
      <w:pPr>
        <w:ind w:left="6000" w:hanging="1800"/>
      </w:pPr>
      <w:rPr>
        <w:rFonts w:ascii="黑体" w:eastAsia="黑体" w:hAnsi="黑体" w:hint="default"/>
        <w:sz w:val="21"/>
      </w:rPr>
    </w:lvl>
    <w:lvl w:ilvl="6">
      <w:start w:val="1"/>
      <w:numFmt w:val="decimal"/>
      <w:lvlText w:val="%1.%2.%3.%4.%5.%6.%7"/>
      <w:lvlJc w:val="left"/>
      <w:pPr>
        <w:ind w:left="7200" w:hanging="2160"/>
      </w:pPr>
      <w:rPr>
        <w:rFonts w:ascii="黑体" w:eastAsia="黑体" w:hAnsi="黑体" w:hint="default"/>
        <w:sz w:val="21"/>
      </w:rPr>
    </w:lvl>
    <w:lvl w:ilvl="7">
      <w:start w:val="1"/>
      <w:numFmt w:val="decimal"/>
      <w:lvlText w:val="%1.%2.%3.%4.%5.%6.%7.%8"/>
      <w:lvlJc w:val="left"/>
      <w:pPr>
        <w:ind w:left="8040" w:hanging="2160"/>
      </w:pPr>
      <w:rPr>
        <w:rFonts w:ascii="黑体" w:eastAsia="黑体" w:hAnsi="黑体" w:hint="default"/>
        <w:sz w:val="21"/>
      </w:rPr>
    </w:lvl>
    <w:lvl w:ilvl="8">
      <w:start w:val="1"/>
      <w:numFmt w:val="decimal"/>
      <w:lvlText w:val="%1.%2.%3.%4.%5.%6.%7.%8.%9"/>
      <w:lvlJc w:val="left"/>
      <w:pPr>
        <w:ind w:left="9240" w:hanging="2520"/>
      </w:pPr>
      <w:rPr>
        <w:rFonts w:ascii="黑体" w:eastAsia="黑体" w:hAnsi="黑体" w:hint="default"/>
        <w:sz w:val="21"/>
      </w:rPr>
    </w:lvl>
  </w:abstractNum>
  <w:abstractNum w:abstractNumId="3">
    <w:nsid w:val="15EF353B"/>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4">
    <w:nsid w:val="1CE64B83"/>
    <w:multiLevelType w:val="hybridMultilevel"/>
    <w:tmpl w:val="EFBE1556"/>
    <w:lvl w:ilvl="0" w:tplc="C90C8BF8">
      <w:start w:val="1"/>
      <w:numFmt w:val="japaneseCounting"/>
      <w:lvlText w:val="%1、"/>
      <w:lvlJc w:val="left"/>
      <w:pPr>
        <w:ind w:left="360" w:hanging="360"/>
      </w:pPr>
      <w:rPr>
        <w:rFonts w:ascii="宋体" w:eastAsia="宋体" w:hAnsi="宋体"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nsid w:val="24946EF3"/>
    <w:multiLevelType w:val="multilevel"/>
    <w:tmpl w:val="24946EF3"/>
    <w:lvl w:ilvl="0">
      <w:start w:val="3"/>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6">
    <w:nsid w:val="249A58AA"/>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2E28035A"/>
    <w:multiLevelType w:val="multilevel"/>
    <w:tmpl w:val="44DC1510"/>
    <w:lvl w:ilvl="0">
      <w:start w:val="1"/>
      <w:numFmt w:val="decimal"/>
      <w:lvlText w:val="%1"/>
      <w:lvlJc w:val="left"/>
      <w:pPr>
        <w:ind w:left="360" w:hanging="360"/>
      </w:pPr>
      <w:rPr>
        <w:rFonts w:ascii="Calibri" w:hAnsi="Calibri" w:hint="default"/>
        <w:sz w:val="21"/>
      </w:rPr>
    </w:lvl>
    <w:lvl w:ilvl="1">
      <w:start w:val="1"/>
      <w:numFmt w:val="decimal"/>
      <w:lvlText w:val="%2."/>
      <w:lvlJc w:val="left"/>
      <w:pPr>
        <w:ind w:left="1280" w:hanging="440"/>
      </w:pPr>
    </w:lvl>
    <w:lvl w:ilvl="2">
      <w:start w:val="1"/>
      <w:numFmt w:val="decimal"/>
      <w:lvlText w:val="%1.%2.%3"/>
      <w:lvlJc w:val="left"/>
      <w:pPr>
        <w:ind w:left="2400" w:hanging="720"/>
      </w:pPr>
      <w:rPr>
        <w:rFonts w:ascii="Calibri" w:hAnsi="Calibri" w:hint="default"/>
        <w:sz w:val="21"/>
      </w:rPr>
    </w:lvl>
    <w:lvl w:ilvl="3">
      <w:start w:val="1"/>
      <w:numFmt w:val="decimal"/>
      <w:lvlText w:val="%1.%2.%3.%4"/>
      <w:lvlJc w:val="left"/>
      <w:pPr>
        <w:ind w:left="3600" w:hanging="1080"/>
      </w:pPr>
      <w:rPr>
        <w:rFonts w:ascii="Calibri" w:hAnsi="Calibri" w:hint="default"/>
        <w:sz w:val="21"/>
      </w:rPr>
    </w:lvl>
    <w:lvl w:ilvl="4">
      <w:start w:val="1"/>
      <w:numFmt w:val="decimal"/>
      <w:lvlText w:val="%1.%2.%3.%4.%5"/>
      <w:lvlJc w:val="left"/>
      <w:pPr>
        <w:ind w:left="4800" w:hanging="1440"/>
      </w:pPr>
      <w:rPr>
        <w:rFonts w:ascii="Calibri" w:hAnsi="Calibri" w:hint="default"/>
        <w:sz w:val="21"/>
      </w:rPr>
    </w:lvl>
    <w:lvl w:ilvl="5">
      <w:start w:val="1"/>
      <w:numFmt w:val="decimal"/>
      <w:lvlText w:val="%1.%2.%3.%4.%5.%6"/>
      <w:lvlJc w:val="left"/>
      <w:pPr>
        <w:ind w:left="6000" w:hanging="1800"/>
      </w:pPr>
      <w:rPr>
        <w:rFonts w:ascii="Calibri" w:hAnsi="Calibri" w:hint="default"/>
        <w:sz w:val="21"/>
      </w:rPr>
    </w:lvl>
    <w:lvl w:ilvl="6">
      <w:start w:val="1"/>
      <w:numFmt w:val="decimal"/>
      <w:lvlText w:val="%1.%2.%3.%4.%5.%6.%7"/>
      <w:lvlJc w:val="left"/>
      <w:pPr>
        <w:ind w:left="7200" w:hanging="2160"/>
      </w:pPr>
      <w:rPr>
        <w:rFonts w:ascii="Calibri" w:hAnsi="Calibri" w:hint="default"/>
        <w:sz w:val="21"/>
      </w:rPr>
    </w:lvl>
    <w:lvl w:ilvl="7">
      <w:start w:val="1"/>
      <w:numFmt w:val="decimal"/>
      <w:lvlText w:val="%1.%2.%3.%4.%5.%6.%7.%8"/>
      <w:lvlJc w:val="left"/>
      <w:pPr>
        <w:ind w:left="8040" w:hanging="2160"/>
      </w:pPr>
      <w:rPr>
        <w:rFonts w:ascii="Calibri" w:hAnsi="Calibri" w:hint="default"/>
        <w:sz w:val="21"/>
      </w:rPr>
    </w:lvl>
    <w:lvl w:ilvl="8">
      <w:start w:val="1"/>
      <w:numFmt w:val="decimal"/>
      <w:lvlText w:val="%1.%2.%3.%4.%5.%6.%7.%8.%9"/>
      <w:lvlJc w:val="left"/>
      <w:pPr>
        <w:ind w:left="9240" w:hanging="2520"/>
      </w:pPr>
      <w:rPr>
        <w:rFonts w:ascii="Calibri" w:hAnsi="Calibri" w:hint="default"/>
        <w:sz w:val="21"/>
      </w:rPr>
    </w:lvl>
  </w:abstractNum>
  <w:abstractNum w:abstractNumId="8">
    <w:nsid w:val="2EF05FEF"/>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9">
    <w:nsid w:val="2F796E3E"/>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2FBD1A1C"/>
    <w:multiLevelType w:val="multilevel"/>
    <w:tmpl w:val="42481A1E"/>
    <w:lvl w:ilvl="0">
      <w:start w:val="5"/>
      <w:numFmt w:val="decimal"/>
      <w:lvlText w:val="%1"/>
      <w:lvlJc w:val="left"/>
      <w:pPr>
        <w:ind w:left="437" w:hanging="437"/>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1">
    <w:nsid w:val="2FE947C6"/>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CD2178F"/>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41BF7215"/>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14">
    <w:nsid w:val="430B388D"/>
    <w:multiLevelType w:val="multilevel"/>
    <w:tmpl w:val="4D38BC2A"/>
    <w:lvl w:ilvl="0">
      <w:start w:val="6"/>
      <w:numFmt w:val="decimal"/>
      <w:lvlText w:val="%1"/>
      <w:lvlJc w:val="left"/>
      <w:pPr>
        <w:ind w:left="360" w:hanging="360"/>
      </w:pPr>
      <w:rPr>
        <w:rFonts w:ascii="Calibri" w:hAnsi="Calibri" w:hint="default"/>
        <w:sz w:val="21"/>
      </w:rPr>
    </w:lvl>
    <w:lvl w:ilvl="1">
      <w:start w:val="1"/>
      <w:numFmt w:val="decimal"/>
      <w:lvlText w:val="%1.%2"/>
      <w:lvlJc w:val="left"/>
      <w:pPr>
        <w:ind w:left="1560" w:hanging="720"/>
      </w:pPr>
      <w:rPr>
        <w:rFonts w:ascii="Calibri" w:hAnsi="Calibri" w:hint="default"/>
        <w:sz w:val="21"/>
      </w:rPr>
    </w:lvl>
    <w:lvl w:ilvl="2">
      <w:start w:val="1"/>
      <w:numFmt w:val="decimal"/>
      <w:lvlText w:val="%1.%2.%3"/>
      <w:lvlJc w:val="left"/>
      <w:pPr>
        <w:ind w:left="2400" w:hanging="720"/>
      </w:pPr>
      <w:rPr>
        <w:rFonts w:ascii="Calibri" w:hAnsi="Calibri" w:hint="default"/>
        <w:sz w:val="21"/>
      </w:rPr>
    </w:lvl>
    <w:lvl w:ilvl="3">
      <w:start w:val="1"/>
      <w:numFmt w:val="decimal"/>
      <w:lvlText w:val="%1.%2.%3.%4"/>
      <w:lvlJc w:val="left"/>
      <w:pPr>
        <w:ind w:left="3600" w:hanging="1080"/>
      </w:pPr>
      <w:rPr>
        <w:rFonts w:ascii="Calibri" w:hAnsi="Calibri" w:hint="default"/>
        <w:sz w:val="21"/>
      </w:rPr>
    </w:lvl>
    <w:lvl w:ilvl="4">
      <w:start w:val="1"/>
      <w:numFmt w:val="decimal"/>
      <w:lvlText w:val="%1.%2.%3.%4.%5"/>
      <w:lvlJc w:val="left"/>
      <w:pPr>
        <w:ind w:left="4800" w:hanging="1440"/>
      </w:pPr>
      <w:rPr>
        <w:rFonts w:ascii="Calibri" w:hAnsi="Calibri" w:hint="default"/>
        <w:sz w:val="21"/>
      </w:rPr>
    </w:lvl>
    <w:lvl w:ilvl="5">
      <w:start w:val="1"/>
      <w:numFmt w:val="decimal"/>
      <w:lvlText w:val="%1.%2.%3.%4.%5.%6"/>
      <w:lvlJc w:val="left"/>
      <w:pPr>
        <w:ind w:left="6000" w:hanging="1800"/>
      </w:pPr>
      <w:rPr>
        <w:rFonts w:ascii="Calibri" w:hAnsi="Calibri" w:hint="default"/>
        <w:sz w:val="21"/>
      </w:rPr>
    </w:lvl>
    <w:lvl w:ilvl="6">
      <w:start w:val="1"/>
      <w:numFmt w:val="decimal"/>
      <w:lvlText w:val="%1.%2.%3.%4.%5.%6.%7"/>
      <w:lvlJc w:val="left"/>
      <w:pPr>
        <w:ind w:left="7200" w:hanging="2160"/>
      </w:pPr>
      <w:rPr>
        <w:rFonts w:ascii="Calibri" w:hAnsi="Calibri" w:hint="default"/>
        <w:sz w:val="21"/>
      </w:rPr>
    </w:lvl>
    <w:lvl w:ilvl="7">
      <w:start w:val="1"/>
      <w:numFmt w:val="decimal"/>
      <w:lvlText w:val="%1.%2.%3.%4.%5.%6.%7.%8"/>
      <w:lvlJc w:val="left"/>
      <w:pPr>
        <w:ind w:left="8040" w:hanging="2160"/>
      </w:pPr>
      <w:rPr>
        <w:rFonts w:ascii="Calibri" w:hAnsi="Calibri" w:hint="default"/>
        <w:sz w:val="21"/>
      </w:rPr>
    </w:lvl>
    <w:lvl w:ilvl="8">
      <w:start w:val="1"/>
      <w:numFmt w:val="decimal"/>
      <w:lvlText w:val="%1.%2.%3.%4.%5.%6.%7.%8.%9"/>
      <w:lvlJc w:val="left"/>
      <w:pPr>
        <w:ind w:left="9240" w:hanging="2520"/>
      </w:pPr>
      <w:rPr>
        <w:rFonts w:ascii="Calibri" w:hAnsi="Calibri" w:hint="default"/>
        <w:sz w:val="21"/>
      </w:rPr>
    </w:lvl>
  </w:abstractNum>
  <w:abstractNum w:abstractNumId="15">
    <w:nsid w:val="4576015F"/>
    <w:multiLevelType w:val="multilevel"/>
    <w:tmpl w:val="799851DC"/>
    <w:lvl w:ilvl="0">
      <w:start w:val="2"/>
      <w:numFmt w:val="decimal"/>
      <w:lvlText w:val="%1"/>
      <w:lvlJc w:val="left"/>
      <w:pPr>
        <w:ind w:left="360" w:hanging="360"/>
      </w:pPr>
      <w:rPr>
        <w:rFonts w:cs="宋体" w:hint="default"/>
        <w:color w:val="000000"/>
        <w:sz w:val="22"/>
      </w:rPr>
    </w:lvl>
    <w:lvl w:ilvl="1">
      <w:start w:val="1"/>
      <w:numFmt w:val="decimal"/>
      <w:lvlText w:val="%1.%2"/>
      <w:lvlJc w:val="left"/>
      <w:pPr>
        <w:ind w:left="1560" w:hanging="720"/>
      </w:pPr>
      <w:rPr>
        <w:rFonts w:cs="宋体" w:hint="default"/>
        <w:color w:val="000000"/>
        <w:sz w:val="28"/>
        <w:szCs w:val="36"/>
      </w:rPr>
    </w:lvl>
    <w:lvl w:ilvl="2">
      <w:start w:val="1"/>
      <w:numFmt w:val="decimal"/>
      <w:lvlText w:val="%1.%2.%3"/>
      <w:lvlJc w:val="left"/>
      <w:pPr>
        <w:ind w:left="2400" w:hanging="720"/>
      </w:pPr>
      <w:rPr>
        <w:rFonts w:cs="宋体" w:hint="default"/>
        <w:color w:val="000000"/>
        <w:sz w:val="22"/>
      </w:rPr>
    </w:lvl>
    <w:lvl w:ilvl="3">
      <w:start w:val="1"/>
      <w:numFmt w:val="decimal"/>
      <w:lvlText w:val="%1.%2.%3.%4"/>
      <w:lvlJc w:val="left"/>
      <w:pPr>
        <w:ind w:left="3600" w:hanging="1080"/>
      </w:pPr>
      <w:rPr>
        <w:rFonts w:cs="宋体" w:hint="default"/>
        <w:color w:val="000000"/>
        <w:sz w:val="22"/>
      </w:rPr>
    </w:lvl>
    <w:lvl w:ilvl="4">
      <w:start w:val="1"/>
      <w:numFmt w:val="decimal"/>
      <w:lvlText w:val="%1.%2.%3.%4.%5"/>
      <w:lvlJc w:val="left"/>
      <w:pPr>
        <w:ind w:left="4800" w:hanging="1440"/>
      </w:pPr>
      <w:rPr>
        <w:rFonts w:cs="宋体" w:hint="default"/>
        <w:color w:val="000000"/>
        <w:sz w:val="22"/>
      </w:rPr>
    </w:lvl>
    <w:lvl w:ilvl="5">
      <w:start w:val="1"/>
      <w:numFmt w:val="decimal"/>
      <w:lvlText w:val="%1.%2.%3.%4.%5.%6"/>
      <w:lvlJc w:val="left"/>
      <w:pPr>
        <w:ind w:left="6000" w:hanging="1800"/>
      </w:pPr>
      <w:rPr>
        <w:rFonts w:cs="宋体" w:hint="default"/>
        <w:color w:val="000000"/>
        <w:sz w:val="22"/>
      </w:rPr>
    </w:lvl>
    <w:lvl w:ilvl="6">
      <w:start w:val="1"/>
      <w:numFmt w:val="decimal"/>
      <w:lvlText w:val="%1.%2.%3.%4.%5.%6.%7"/>
      <w:lvlJc w:val="left"/>
      <w:pPr>
        <w:ind w:left="7200" w:hanging="2160"/>
      </w:pPr>
      <w:rPr>
        <w:rFonts w:cs="宋体" w:hint="default"/>
        <w:color w:val="000000"/>
        <w:sz w:val="22"/>
      </w:rPr>
    </w:lvl>
    <w:lvl w:ilvl="7">
      <w:start w:val="1"/>
      <w:numFmt w:val="decimal"/>
      <w:lvlText w:val="%1.%2.%3.%4.%5.%6.%7.%8"/>
      <w:lvlJc w:val="left"/>
      <w:pPr>
        <w:ind w:left="8040" w:hanging="2160"/>
      </w:pPr>
      <w:rPr>
        <w:rFonts w:cs="宋体" w:hint="default"/>
        <w:color w:val="000000"/>
        <w:sz w:val="22"/>
      </w:rPr>
    </w:lvl>
    <w:lvl w:ilvl="8">
      <w:start w:val="1"/>
      <w:numFmt w:val="decimal"/>
      <w:lvlText w:val="%1.%2.%3.%4.%5.%6.%7.%8.%9"/>
      <w:lvlJc w:val="left"/>
      <w:pPr>
        <w:ind w:left="9240" w:hanging="2520"/>
      </w:pPr>
      <w:rPr>
        <w:rFonts w:cs="宋体" w:hint="default"/>
        <w:color w:val="000000"/>
        <w:sz w:val="22"/>
      </w:rPr>
    </w:lvl>
  </w:abstractNum>
  <w:abstractNum w:abstractNumId="16">
    <w:nsid w:val="51156995"/>
    <w:multiLevelType w:val="multilevel"/>
    <w:tmpl w:val="42481A1E"/>
    <w:lvl w:ilvl="0">
      <w:start w:val="3"/>
      <w:numFmt w:val="decimal"/>
      <w:lvlText w:val="%1"/>
      <w:lvlJc w:val="left"/>
      <w:pPr>
        <w:ind w:left="437" w:hanging="437"/>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7">
    <w:nsid w:val="543825B1"/>
    <w:multiLevelType w:val="multilevel"/>
    <w:tmpl w:val="42481A1E"/>
    <w:lvl w:ilvl="0">
      <w:start w:val="2"/>
      <w:numFmt w:val="decimal"/>
      <w:lvlText w:val="%1"/>
      <w:lvlJc w:val="left"/>
      <w:pPr>
        <w:ind w:left="437" w:hanging="437"/>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8">
    <w:nsid w:val="66127C51"/>
    <w:multiLevelType w:val="multilevel"/>
    <w:tmpl w:val="66127C51"/>
    <w:lvl w:ilvl="0">
      <w:start w:val="1"/>
      <w:numFmt w:val="decimal"/>
      <w:lvlText w:val="%1"/>
      <w:lvlJc w:val="left"/>
      <w:pPr>
        <w:ind w:left="428" w:hanging="428"/>
      </w:pPr>
      <w:rPr>
        <w:rFonts w:hint="default"/>
        <w:color w:val="262626"/>
      </w:rPr>
    </w:lvl>
    <w:lvl w:ilvl="1">
      <w:start w:val="1"/>
      <w:numFmt w:val="decimal"/>
      <w:lvlText w:val="%1.%2"/>
      <w:lvlJc w:val="left"/>
      <w:pPr>
        <w:ind w:left="1560" w:hanging="720"/>
      </w:pPr>
      <w:rPr>
        <w:rFonts w:hint="default"/>
        <w:color w:val="262626"/>
      </w:rPr>
    </w:lvl>
    <w:lvl w:ilvl="2">
      <w:start w:val="1"/>
      <w:numFmt w:val="decimal"/>
      <w:lvlText w:val="%1.%2.%3"/>
      <w:lvlJc w:val="left"/>
      <w:pPr>
        <w:ind w:left="2400" w:hanging="720"/>
      </w:pPr>
      <w:rPr>
        <w:rFonts w:hint="default"/>
        <w:color w:val="262626"/>
      </w:rPr>
    </w:lvl>
    <w:lvl w:ilvl="3">
      <w:start w:val="1"/>
      <w:numFmt w:val="decimal"/>
      <w:lvlText w:val="%1.%2.%3.%4"/>
      <w:lvlJc w:val="left"/>
      <w:pPr>
        <w:ind w:left="3600" w:hanging="1080"/>
      </w:pPr>
      <w:rPr>
        <w:rFonts w:hint="default"/>
        <w:color w:val="262626"/>
      </w:rPr>
    </w:lvl>
    <w:lvl w:ilvl="4">
      <w:start w:val="1"/>
      <w:numFmt w:val="decimal"/>
      <w:lvlText w:val="%1.%2.%3.%4.%5"/>
      <w:lvlJc w:val="left"/>
      <w:pPr>
        <w:ind w:left="4800" w:hanging="1440"/>
      </w:pPr>
      <w:rPr>
        <w:rFonts w:hint="default"/>
        <w:color w:val="262626"/>
      </w:rPr>
    </w:lvl>
    <w:lvl w:ilvl="5">
      <w:start w:val="1"/>
      <w:numFmt w:val="decimal"/>
      <w:lvlText w:val="%1.%2.%3.%4.%5.%6"/>
      <w:lvlJc w:val="left"/>
      <w:pPr>
        <w:ind w:left="6000" w:hanging="1800"/>
      </w:pPr>
      <w:rPr>
        <w:rFonts w:hint="default"/>
        <w:color w:val="262626"/>
      </w:rPr>
    </w:lvl>
    <w:lvl w:ilvl="6">
      <w:start w:val="1"/>
      <w:numFmt w:val="decimal"/>
      <w:lvlText w:val="%1.%2.%3.%4.%5.%6.%7"/>
      <w:lvlJc w:val="left"/>
      <w:pPr>
        <w:ind w:left="7200" w:hanging="2160"/>
      </w:pPr>
      <w:rPr>
        <w:rFonts w:hint="default"/>
        <w:color w:val="262626"/>
      </w:rPr>
    </w:lvl>
    <w:lvl w:ilvl="7">
      <w:start w:val="1"/>
      <w:numFmt w:val="decimal"/>
      <w:lvlText w:val="%1.%2.%3.%4.%5.%6.%7.%8"/>
      <w:lvlJc w:val="left"/>
      <w:pPr>
        <w:ind w:left="8040" w:hanging="2160"/>
      </w:pPr>
      <w:rPr>
        <w:rFonts w:hint="default"/>
        <w:color w:val="262626"/>
      </w:rPr>
    </w:lvl>
    <w:lvl w:ilvl="8">
      <w:start w:val="1"/>
      <w:numFmt w:val="decimal"/>
      <w:lvlText w:val="%1.%2.%3.%4.%5.%6.%7.%8.%9"/>
      <w:lvlJc w:val="left"/>
      <w:pPr>
        <w:ind w:left="9240" w:hanging="2520"/>
      </w:pPr>
      <w:rPr>
        <w:rFonts w:hint="default"/>
        <w:color w:val="262626"/>
      </w:rPr>
    </w:lvl>
  </w:abstractNum>
  <w:abstractNum w:abstractNumId="19">
    <w:nsid w:val="684D1E8B"/>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6C8457AC"/>
    <w:multiLevelType w:val="multilevel"/>
    <w:tmpl w:val="7ECCEDF0"/>
    <w:lvl w:ilvl="0">
      <w:start w:val="1"/>
      <w:numFmt w:val="chineseCountingThousand"/>
      <w:suff w:val="space"/>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D1B7621"/>
    <w:multiLevelType w:val="multilevel"/>
    <w:tmpl w:val="4E48B890"/>
    <w:lvl w:ilvl="0">
      <w:start w:val="1"/>
      <w:numFmt w:val="decimal"/>
      <w:lvlText w:val="%1"/>
      <w:lvlJc w:val="left"/>
      <w:pPr>
        <w:ind w:left="437" w:hanging="437"/>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22">
    <w:nsid w:val="6D47063B"/>
    <w:multiLevelType w:val="multilevel"/>
    <w:tmpl w:val="44DC1510"/>
    <w:lvl w:ilvl="0">
      <w:start w:val="1"/>
      <w:numFmt w:val="decimal"/>
      <w:lvlText w:val="%1"/>
      <w:lvlJc w:val="left"/>
      <w:pPr>
        <w:ind w:left="360" w:hanging="360"/>
      </w:pPr>
      <w:rPr>
        <w:rFonts w:ascii="Calibri" w:hAnsi="Calibri" w:hint="default"/>
        <w:sz w:val="21"/>
      </w:rPr>
    </w:lvl>
    <w:lvl w:ilvl="1">
      <w:start w:val="1"/>
      <w:numFmt w:val="decimal"/>
      <w:lvlText w:val="%2."/>
      <w:lvlJc w:val="left"/>
      <w:pPr>
        <w:ind w:left="1280" w:hanging="440"/>
      </w:pPr>
    </w:lvl>
    <w:lvl w:ilvl="2">
      <w:start w:val="1"/>
      <w:numFmt w:val="decimal"/>
      <w:lvlText w:val="%1.%2.%3"/>
      <w:lvlJc w:val="left"/>
      <w:pPr>
        <w:ind w:left="2400" w:hanging="720"/>
      </w:pPr>
      <w:rPr>
        <w:rFonts w:ascii="Calibri" w:hAnsi="Calibri" w:hint="default"/>
        <w:sz w:val="21"/>
      </w:rPr>
    </w:lvl>
    <w:lvl w:ilvl="3">
      <w:start w:val="1"/>
      <w:numFmt w:val="decimal"/>
      <w:lvlText w:val="%1.%2.%3.%4"/>
      <w:lvlJc w:val="left"/>
      <w:pPr>
        <w:ind w:left="3600" w:hanging="1080"/>
      </w:pPr>
      <w:rPr>
        <w:rFonts w:ascii="Calibri" w:hAnsi="Calibri" w:hint="default"/>
        <w:sz w:val="21"/>
      </w:rPr>
    </w:lvl>
    <w:lvl w:ilvl="4">
      <w:start w:val="1"/>
      <w:numFmt w:val="decimal"/>
      <w:lvlText w:val="%1.%2.%3.%4.%5"/>
      <w:lvlJc w:val="left"/>
      <w:pPr>
        <w:ind w:left="4800" w:hanging="1440"/>
      </w:pPr>
      <w:rPr>
        <w:rFonts w:ascii="Calibri" w:hAnsi="Calibri" w:hint="default"/>
        <w:sz w:val="21"/>
      </w:rPr>
    </w:lvl>
    <w:lvl w:ilvl="5">
      <w:start w:val="1"/>
      <w:numFmt w:val="decimal"/>
      <w:lvlText w:val="%1.%2.%3.%4.%5.%6"/>
      <w:lvlJc w:val="left"/>
      <w:pPr>
        <w:ind w:left="6000" w:hanging="1800"/>
      </w:pPr>
      <w:rPr>
        <w:rFonts w:ascii="Calibri" w:hAnsi="Calibri" w:hint="default"/>
        <w:sz w:val="21"/>
      </w:rPr>
    </w:lvl>
    <w:lvl w:ilvl="6">
      <w:start w:val="1"/>
      <w:numFmt w:val="decimal"/>
      <w:lvlText w:val="%1.%2.%3.%4.%5.%6.%7"/>
      <w:lvlJc w:val="left"/>
      <w:pPr>
        <w:ind w:left="7200" w:hanging="2160"/>
      </w:pPr>
      <w:rPr>
        <w:rFonts w:ascii="Calibri" w:hAnsi="Calibri" w:hint="default"/>
        <w:sz w:val="21"/>
      </w:rPr>
    </w:lvl>
    <w:lvl w:ilvl="7">
      <w:start w:val="1"/>
      <w:numFmt w:val="decimal"/>
      <w:lvlText w:val="%1.%2.%3.%4.%5.%6.%7.%8"/>
      <w:lvlJc w:val="left"/>
      <w:pPr>
        <w:ind w:left="8040" w:hanging="2160"/>
      </w:pPr>
      <w:rPr>
        <w:rFonts w:ascii="Calibri" w:hAnsi="Calibri" w:hint="default"/>
        <w:sz w:val="21"/>
      </w:rPr>
    </w:lvl>
    <w:lvl w:ilvl="8">
      <w:start w:val="1"/>
      <w:numFmt w:val="decimal"/>
      <w:lvlText w:val="%1.%2.%3.%4.%5.%6.%7.%8.%9"/>
      <w:lvlJc w:val="left"/>
      <w:pPr>
        <w:ind w:left="9240" w:hanging="2520"/>
      </w:pPr>
      <w:rPr>
        <w:rFonts w:ascii="Calibri" w:hAnsi="Calibri" w:hint="default"/>
        <w:sz w:val="21"/>
      </w:rPr>
    </w:lvl>
  </w:abstractNum>
  <w:abstractNum w:abstractNumId="23">
    <w:nsid w:val="739C759E"/>
    <w:multiLevelType w:val="multilevel"/>
    <w:tmpl w:val="BF3E2620"/>
    <w:lvl w:ilvl="0">
      <w:start w:val="3"/>
      <w:numFmt w:val="decimal"/>
      <w:lvlText w:val="%1"/>
      <w:lvlJc w:val="left"/>
      <w:pPr>
        <w:ind w:left="360" w:hanging="360"/>
      </w:pPr>
      <w:rPr>
        <w:rFonts w:cs="宋体" w:hint="default"/>
        <w:color w:val="000000"/>
        <w:sz w:val="22"/>
      </w:rPr>
    </w:lvl>
    <w:lvl w:ilvl="1">
      <w:start w:val="1"/>
      <w:numFmt w:val="decimal"/>
      <w:lvlText w:val="%1.%2"/>
      <w:lvlJc w:val="left"/>
      <w:pPr>
        <w:ind w:left="1560" w:hanging="720"/>
      </w:pPr>
      <w:rPr>
        <w:rFonts w:cs="宋体" w:hint="default"/>
        <w:color w:val="000000"/>
        <w:sz w:val="28"/>
        <w:szCs w:val="36"/>
      </w:rPr>
    </w:lvl>
    <w:lvl w:ilvl="2">
      <w:start w:val="1"/>
      <w:numFmt w:val="decimal"/>
      <w:lvlText w:val="%1.%2.%3"/>
      <w:lvlJc w:val="left"/>
      <w:pPr>
        <w:ind w:left="2400" w:hanging="720"/>
      </w:pPr>
      <w:rPr>
        <w:rFonts w:cs="宋体" w:hint="default"/>
        <w:color w:val="000000"/>
        <w:sz w:val="22"/>
      </w:rPr>
    </w:lvl>
    <w:lvl w:ilvl="3">
      <w:start w:val="1"/>
      <w:numFmt w:val="decimal"/>
      <w:lvlText w:val="%1.%2.%3.%4"/>
      <w:lvlJc w:val="left"/>
      <w:pPr>
        <w:ind w:left="3600" w:hanging="1080"/>
      </w:pPr>
      <w:rPr>
        <w:rFonts w:cs="宋体" w:hint="default"/>
        <w:color w:val="000000"/>
        <w:sz w:val="22"/>
      </w:rPr>
    </w:lvl>
    <w:lvl w:ilvl="4">
      <w:start w:val="1"/>
      <w:numFmt w:val="decimal"/>
      <w:lvlText w:val="%1.%2.%3.%4.%5"/>
      <w:lvlJc w:val="left"/>
      <w:pPr>
        <w:ind w:left="4800" w:hanging="1440"/>
      </w:pPr>
      <w:rPr>
        <w:rFonts w:cs="宋体" w:hint="default"/>
        <w:color w:val="000000"/>
        <w:sz w:val="22"/>
      </w:rPr>
    </w:lvl>
    <w:lvl w:ilvl="5">
      <w:start w:val="1"/>
      <w:numFmt w:val="decimal"/>
      <w:lvlText w:val="%1.%2.%3.%4.%5.%6"/>
      <w:lvlJc w:val="left"/>
      <w:pPr>
        <w:ind w:left="6000" w:hanging="1800"/>
      </w:pPr>
      <w:rPr>
        <w:rFonts w:cs="宋体" w:hint="default"/>
        <w:color w:val="000000"/>
        <w:sz w:val="22"/>
      </w:rPr>
    </w:lvl>
    <w:lvl w:ilvl="6">
      <w:start w:val="1"/>
      <w:numFmt w:val="decimal"/>
      <w:lvlText w:val="%1.%2.%3.%4.%5.%6.%7"/>
      <w:lvlJc w:val="left"/>
      <w:pPr>
        <w:ind w:left="7200" w:hanging="2160"/>
      </w:pPr>
      <w:rPr>
        <w:rFonts w:cs="宋体" w:hint="default"/>
        <w:color w:val="000000"/>
        <w:sz w:val="22"/>
      </w:rPr>
    </w:lvl>
    <w:lvl w:ilvl="7">
      <w:start w:val="1"/>
      <w:numFmt w:val="decimal"/>
      <w:lvlText w:val="%1.%2.%3.%4.%5.%6.%7.%8"/>
      <w:lvlJc w:val="left"/>
      <w:pPr>
        <w:ind w:left="8040" w:hanging="2160"/>
      </w:pPr>
      <w:rPr>
        <w:rFonts w:cs="宋体" w:hint="default"/>
        <w:color w:val="000000"/>
        <w:sz w:val="22"/>
      </w:rPr>
    </w:lvl>
    <w:lvl w:ilvl="8">
      <w:start w:val="1"/>
      <w:numFmt w:val="decimal"/>
      <w:lvlText w:val="%1.%2.%3.%4.%5.%6.%7.%8.%9"/>
      <w:lvlJc w:val="left"/>
      <w:pPr>
        <w:ind w:left="9240" w:hanging="2520"/>
      </w:pPr>
      <w:rPr>
        <w:rFonts w:cs="宋体" w:hint="default"/>
        <w:color w:val="000000"/>
        <w:sz w:val="22"/>
      </w:rPr>
    </w:lvl>
  </w:abstractNum>
  <w:abstractNum w:abstractNumId="24">
    <w:nsid w:val="78134F0E"/>
    <w:multiLevelType w:val="multilevel"/>
    <w:tmpl w:val="78134F0E"/>
    <w:lvl w:ilvl="0">
      <w:start w:val="2"/>
      <w:numFmt w:val="decimal"/>
      <w:lvlText w:val="%1"/>
      <w:lvlJc w:val="left"/>
      <w:pPr>
        <w:ind w:left="360" w:hanging="360"/>
      </w:pPr>
      <w:rPr>
        <w:rFonts w:ascii="Calibri" w:hAnsi="Calibri" w:hint="default"/>
        <w:sz w:val="21"/>
      </w:rPr>
    </w:lvl>
    <w:lvl w:ilvl="1">
      <w:start w:val="1"/>
      <w:numFmt w:val="decimal"/>
      <w:lvlText w:val="%1.%2"/>
      <w:lvlJc w:val="left"/>
      <w:pPr>
        <w:ind w:left="1560" w:hanging="720"/>
      </w:pPr>
      <w:rPr>
        <w:rFonts w:ascii="Calibri" w:hAnsi="Calibri" w:hint="default"/>
        <w:sz w:val="21"/>
      </w:rPr>
    </w:lvl>
    <w:lvl w:ilvl="2">
      <w:start w:val="1"/>
      <w:numFmt w:val="decimal"/>
      <w:lvlText w:val="%1.%2.%3"/>
      <w:lvlJc w:val="left"/>
      <w:pPr>
        <w:ind w:left="2400" w:hanging="720"/>
      </w:pPr>
      <w:rPr>
        <w:rFonts w:ascii="Calibri" w:hAnsi="Calibri" w:hint="default"/>
        <w:sz w:val="21"/>
      </w:rPr>
    </w:lvl>
    <w:lvl w:ilvl="3">
      <w:start w:val="1"/>
      <w:numFmt w:val="decimal"/>
      <w:lvlText w:val="%1.%2.%3.%4"/>
      <w:lvlJc w:val="left"/>
      <w:pPr>
        <w:ind w:left="3600" w:hanging="1080"/>
      </w:pPr>
      <w:rPr>
        <w:rFonts w:ascii="Calibri" w:hAnsi="Calibri" w:hint="default"/>
        <w:sz w:val="21"/>
      </w:rPr>
    </w:lvl>
    <w:lvl w:ilvl="4">
      <w:start w:val="1"/>
      <w:numFmt w:val="decimal"/>
      <w:lvlText w:val="%1.%2.%3.%4.%5"/>
      <w:lvlJc w:val="left"/>
      <w:pPr>
        <w:ind w:left="4800" w:hanging="1440"/>
      </w:pPr>
      <w:rPr>
        <w:rFonts w:ascii="Calibri" w:hAnsi="Calibri" w:hint="default"/>
        <w:sz w:val="21"/>
      </w:rPr>
    </w:lvl>
    <w:lvl w:ilvl="5">
      <w:start w:val="1"/>
      <w:numFmt w:val="decimal"/>
      <w:lvlText w:val="%1.%2.%3.%4.%5.%6"/>
      <w:lvlJc w:val="left"/>
      <w:pPr>
        <w:ind w:left="6000" w:hanging="1800"/>
      </w:pPr>
      <w:rPr>
        <w:rFonts w:ascii="Calibri" w:hAnsi="Calibri" w:hint="default"/>
        <w:sz w:val="21"/>
      </w:rPr>
    </w:lvl>
    <w:lvl w:ilvl="6">
      <w:start w:val="1"/>
      <w:numFmt w:val="decimal"/>
      <w:lvlText w:val="%1.%2.%3.%4.%5.%6.%7"/>
      <w:lvlJc w:val="left"/>
      <w:pPr>
        <w:ind w:left="7200" w:hanging="2160"/>
      </w:pPr>
      <w:rPr>
        <w:rFonts w:ascii="Calibri" w:hAnsi="Calibri" w:hint="default"/>
        <w:sz w:val="21"/>
      </w:rPr>
    </w:lvl>
    <w:lvl w:ilvl="7">
      <w:start w:val="1"/>
      <w:numFmt w:val="decimal"/>
      <w:lvlText w:val="%1.%2.%3.%4.%5.%6.%7.%8"/>
      <w:lvlJc w:val="left"/>
      <w:pPr>
        <w:ind w:left="8040" w:hanging="2160"/>
      </w:pPr>
      <w:rPr>
        <w:rFonts w:ascii="Calibri" w:hAnsi="Calibri" w:hint="default"/>
        <w:sz w:val="21"/>
      </w:rPr>
    </w:lvl>
    <w:lvl w:ilvl="8">
      <w:start w:val="1"/>
      <w:numFmt w:val="decimal"/>
      <w:lvlText w:val="%1.%2.%3.%4.%5.%6.%7.%8.%9"/>
      <w:lvlJc w:val="left"/>
      <w:pPr>
        <w:ind w:left="9240" w:hanging="2520"/>
      </w:pPr>
      <w:rPr>
        <w:rFonts w:ascii="Calibri" w:hAnsi="Calibri" w:hint="default"/>
        <w:sz w:val="21"/>
      </w:rPr>
    </w:lvl>
  </w:abstractNum>
  <w:abstractNum w:abstractNumId="25">
    <w:nsid w:val="7A5029F4"/>
    <w:multiLevelType w:val="multilevel"/>
    <w:tmpl w:val="3D6E1E98"/>
    <w:lvl w:ilvl="0">
      <w:start w:val="6"/>
      <w:numFmt w:val="decimal"/>
      <w:lvlText w:val="%1"/>
      <w:lvlJc w:val="left"/>
      <w:pPr>
        <w:ind w:left="360" w:hanging="360"/>
      </w:pPr>
      <w:rPr>
        <w:rFonts w:ascii="黑体" w:eastAsia="黑体" w:hAnsi="黑体" w:cs="MingLiU" w:hint="default"/>
        <w:sz w:val="21"/>
      </w:rPr>
    </w:lvl>
    <w:lvl w:ilvl="1">
      <w:start w:val="1"/>
      <w:numFmt w:val="decimal"/>
      <w:lvlText w:val="%1.%2"/>
      <w:lvlJc w:val="left"/>
      <w:pPr>
        <w:ind w:left="1560" w:hanging="720"/>
      </w:pPr>
      <w:rPr>
        <w:rFonts w:ascii="黑体" w:eastAsia="黑体" w:hAnsi="黑体" w:cs="MingLiU" w:hint="default"/>
        <w:sz w:val="21"/>
      </w:rPr>
    </w:lvl>
    <w:lvl w:ilvl="2">
      <w:start w:val="1"/>
      <w:numFmt w:val="decimal"/>
      <w:lvlText w:val="%1.%2.%3"/>
      <w:lvlJc w:val="left"/>
      <w:pPr>
        <w:ind w:left="2400" w:hanging="720"/>
      </w:pPr>
      <w:rPr>
        <w:rFonts w:ascii="黑体" w:eastAsia="黑体" w:hAnsi="黑体" w:cs="MingLiU" w:hint="default"/>
        <w:sz w:val="21"/>
      </w:rPr>
    </w:lvl>
    <w:lvl w:ilvl="3">
      <w:start w:val="1"/>
      <w:numFmt w:val="decimal"/>
      <w:lvlText w:val="%1.%2.%3.%4"/>
      <w:lvlJc w:val="left"/>
      <w:pPr>
        <w:ind w:left="3600" w:hanging="1080"/>
      </w:pPr>
      <w:rPr>
        <w:rFonts w:ascii="黑体" w:eastAsia="黑体" w:hAnsi="黑体" w:cs="MingLiU" w:hint="default"/>
        <w:sz w:val="21"/>
      </w:rPr>
    </w:lvl>
    <w:lvl w:ilvl="4">
      <w:start w:val="1"/>
      <w:numFmt w:val="decimal"/>
      <w:lvlText w:val="%1.%2.%3.%4.%5"/>
      <w:lvlJc w:val="left"/>
      <w:pPr>
        <w:ind w:left="4800" w:hanging="1440"/>
      </w:pPr>
      <w:rPr>
        <w:rFonts w:ascii="黑体" w:eastAsia="黑体" w:hAnsi="黑体" w:cs="MingLiU" w:hint="default"/>
        <w:sz w:val="21"/>
      </w:rPr>
    </w:lvl>
    <w:lvl w:ilvl="5">
      <w:start w:val="1"/>
      <w:numFmt w:val="decimal"/>
      <w:lvlText w:val="%1.%2.%3.%4.%5.%6"/>
      <w:lvlJc w:val="left"/>
      <w:pPr>
        <w:ind w:left="6000" w:hanging="1800"/>
      </w:pPr>
      <w:rPr>
        <w:rFonts w:ascii="黑体" w:eastAsia="黑体" w:hAnsi="黑体" w:cs="MingLiU" w:hint="default"/>
        <w:sz w:val="21"/>
      </w:rPr>
    </w:lvl>
    <w:lvl w:ilvl="6">
      <w:start w:val="1"/>
      <w:numFmt w:val="decimal"/>
      <w:lvlText w:val="%1.%2.%3.%4.%5.%6.%7"/>
      <w:lvlJc w:val="left"/>
      <w:pPr>
        <w:ind w:left="7200" w:hanging="2160"/>
      </w:pPr>
      <w:rPr>
        <w:rFonts w:ascii="黑体" w:eastAsia="黑体" w:hAnsi="黑体" w:cs="MingLiU" w:hint="default"/>
        <w:sz w:val="21"/>
      </w:rPr>
    </w:lvl>
    <w:lvl w:ilvl="7">
      <w:start w:val="1"/>
      <w:numFmt w:val="decimal"/>
      <w:lvlText w:val="%1.%2.%3.%4.%5.%6.%7.%8"/>
      <w:lvlJc w:val="left"/>
      <w:pPr>
        <w:ind w:left="8040" w:hanging="2160"/>
      </w:pPr>
      <w:rPr>
        <w:rFonts w:ascii="黑体" w:eastAsia="黑体" w:hAnsi="黑体" w:cs="MingLiU" w:hint="default"/>
        <w:sz w:val="21"/>
      </w:rPr>
    </w:lvl>
    <w:lvl w:ilvl="8">
      <w:start w:val="1"/>
      <w:numFmt w:val="decimal"/>
      <w:lvlText w:val="%1.%2.%3.%4.%5.%6.%7.%8.%9"/>
      <w:lvlJc w:val="left"/>
      <w:pPr>
        <w:ind w:left="9240" w:hanging="2520"/>
      </w:pPr>
      <w:rPr>
        <w:rFonts w:ascii="黑体" w:eastAsia="黑体" w:hAnsi="黑体" w:cs="MingLiU" w:hint="default"/>
        <w:sz w:val="21"/>
      </w:rPr>
    </w:lvl>
  </w:abstractNum>
  <w:num w:numId="1">
    <w:abstractNumId w:val="20"/>
  </w:num>
  <w:num w:numId="2">
    <w:abstractNumId w:val="11"/>
  </w:num>
  <w:num w:numId="3">
    <w:abstractNumId w:val="4"/>
  </w:num>
  <w:num w:numId="4">
    <w:abstractNumId w:val="18"/>
  </w:num>
  <w:num w:numId="5">
    <w:abstractNumId w:val="24"/>
  </w:num>
  <w:num w:numId="6">
    <w:abstractNumId w:val="5"/>
  </w:num>
  <w:num w:numId="7">
    <w:abstractNumId w:val="1"/>
  </w:num>
  <w:num w:numId="8">
    <w:abstractNumId w:val="0"/>
  </w:num>
  <w:num w:numId="9">
    <w:abstractNumId w:val="14"/>
  </w:num>
  <w:num w:numId="10">
    <w:abstractNumId w:val="13"/>
  </w:num>
  <w:num w:numId="11">
    <w:abstractNumId w:val="6"/>
  </w:num>
  <w:num w:numId="12">
    <w:abstractNumId w:val="21"/>
  </w:num>
  <w:num w:numId="13">
    <w:abstractNumId w:val="15"/>
  </w:num>
  <w:num w:numId="14">
    <w:abstractNumId w:val="23"/>
  </w:num>
  <w:num w:numId="15">
    <w:abstractNumId w:val="9"/>
  </w:num>
  <w:num w:numId="16">
    <w:abstractNumId w:val="22"/>
  </w:num>
  <w:num w:numId="17">
    <w:abstractNumId w:val="7"/>
  </w:num>
  <w:num w:numId="18">
    <w:abstractNumId w:val="19"/>
  </w:num>
  <w:num w:numId="19">
    <w:abstractNumId w:val="12"/>
  </w:num>
  <w:num w:numId="20">
    <w:abstractNumId w:val="17"/>
  </w:num>
  <w:num w:numId="21">
    <w:abstractNumId w:val="16"/>
  </w:num>
  <w:num w:numId="22">
    <w:abstractNumId w:val="2"/>
  </w:num>
  <w:num w:numId="23">
    <w:abstractNumId w:val="10"/>
  </w:num>
  <w:num w:numId="24">
    <w:abstractNumId w:val="25"/>
  </w:num>
  <w:num w:numId="25">
    <w:abstractNumId w:val="8"/>
  </w:num>
  <w:num w:numId="2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F3A"/>
    <w:rsid w:val="00000C47"/>
    <w:rsid w:val="00002254"/>
    <w:rsid w:val="000145DC"/>
    <w:rsid w:val="00015BB0"/>
    <w:rsid w:val="00061387"/>
    <w:rsid w:val="000623A2"/>
    <w:rsid w:val="000E66FF"/>
    <w:rsid w:val="00122CE0"/>
    <w:rsid w:val="00123514"/>
    <w:rsid w:val="00141DD1"/>
    <w:rsid w:val="001544E3"/>
    <w:rsid w:val="001565E4"/>
    <w:rsid w:val="001624B0"/>
    <w:rsid w:val="001B4CAC"/>
    <w:rsid w:val="00277267"/>
    <w:rsid w:val="002A1B32"/>
    <w:rsid w:val="002F15F8"/>
    <w:rsid w:val="003042A8"/>
    <w:rsid w:val="00324E81"/>
    <w:rsid w:val="00336EC6"/>
    <w:rsid w:val="003A6C16"/>
    <w:rsid w:val="003B6FD1"/>
    <w:rsid w:val="003D40C7"/>
    <w:rsid w:val="00413B34"/>
    <w:rsid w:val="00455F3A"/>
    <w:rsid w:val="004562AA"/>
    <w:rsid w:val="00463862"/>
    <w:rsid w:val="00475CA3"/>
    <w:rsid w:val="0049106F"/>
    <w:rsid w:val="005218C0"/>
    <w:rsid w:val="005420C3"/>
    <w:rsid w:val="00594C2D"/>
    <w:rsid w:val="005A5694"/>
    <w:rsid w:val="005B2F47"/>
    <w:rsid w:val="005F2429"/>
    <w:rsid w:val="00602DF9"/>
    <w:rsid w:val="0063575F"/>
    <w:rsid w:val="00643DEA"/>
    <w:rsid w:val="006635C1"/>
    <w:rsid w:val="006653A3"/>
    <w:rsid w:val="006973FC"/>
    <w:rsid w:val="006B68F0"/>
    <w:rsid w:val="007172B0"/>
    <w:rsid w:val="00730E97"/>
    <w:rsid w:val="007537C7"/>
    <w:rsid w:val="00780550"/>
    <w:rsid w:val="007A1639"/>
    <w:rsid w:val="007C0EF5"/>
    <w:rsid w:val="007D4BD9"/>
    <w:rsid w:val="007E195C"/>
    <w:rsid w:val="007F1E5B"/>
    <w:rsid w:val="00823EC4"/>
    <w:rsid w:val="00845DB8"/>
    <w:rsid w:val="0086365B"/>
    <w:rsid w:val="008A16AF"/>
    <w:rsid w:val="008B666F"/>
    <w:rsid w:val="008D61B6"/>
    <w:rsid w:val="008F4996"/>
    <w:rsid w:val="009150EA"/>
    <w:rsid w:val="00926E66"/>
    <w:rsid w:val="009279A7"/>
    <w:rsid w:val="0096257E"/>
    <w:rsid w:val="009725BD"/>
    <w:rsid w:val="00981D0A"/>
    <w:rsid w:val="009A42CF"/>
    <w:rsid w:val="009E597B"/>
    <w:rsid w:val="00A44410"/>
    <w:rsid w:val="00AD07E9"/>
    <w:rsid w:val="00AE4861"/>
    <w:rsid w:val="00B35B1A"/>
    <w:rsid w:val="00B4427D"/>
    <w:rsid w:val="00B74AFF"/>
    <w:rsid w:val="00B75107"/>
    <w:rsid w:val="00BA3089"/>
    <w:rsid w:val="00BF1DB5"/>
    <w:rsid w:val="00BF2C68"/>
    <w:rsid w:val="00C01D33"/>
    <w:rsid w:val="00C475C4"/>
    <w:rsid w:val="00CA2695"/>
    <w:rsid w:val="00CB3FA0"/>
    <w:rsid w:val="00CC28F3"/>
    <w:rsid w:val="00CC37C1"/>
    <w:rsid w:val="00CD072C"/>
    <w:rsid w:val="00CD56D5"/>
    <w:rsid w:val="00CE6458"/>
    <w:rsid w:val="00D51709"/>
    <w:rsid w:val="00D5612A"/>
    <w:rsid w:val="00D74483"/>
    <w:rsid w:val="00DA3F78"/>
    <w:rsid w:val="00DF5DB9"/>
    <w:rsid w:val="00E36642"/>
    <w:rsid w:val="00E41E3D"/>
    <w:rsid w:val="00E65014"/>
    <w:rsid w:val="00E67635"/>
    <w:rsid w:val="00E7641D"/>
    <w:rsid w:val="00EB54C5"/>
    <w:rsid w:val="00EB6D4D"/>
    <w:rsid w:val="00EF4EE0"/>
    <w:rsid w:val="00F0202A"/>
    <w:rsid w:val="00F11FFC"/>
    <w:rsid w:val="00F12BF6"/>
    <w:rsid w:val="00F3252A"/>
    <w:rsid w:val="00F36C67"/>
    <w:rsid w:val="00F54F1A"/>
    <w:rsid w:val="00F76DB3"/>
    <w:rsid w:val="00F8795B"/>
    <w:rsid w:val="00FB26C1"/>
    <w:rsid w:val="00FB32F5"/>
    <w:rsid w:val="00FC192F"/>
    <w:rsid w:val="00FC2F34"/>
    <w:rsid w:val="00FD6A9C"/>
    <w:rsid w:val="00FD77EB"/>
    <w:rsid w:val="00FE776B"/>
    <w:rsid w:val="00FF5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3A"/>
    <w:pPr>
      <w:widowControl w:val="0"/>
      <w:jc w:val="both"/>
    </w:pPr>
    <w:rPr>
      <w:rFonts w:ascii="Times New Roman"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455F3A"/>
    <w:pPr>
      <w:widowControl/>
      <w:ind w:firstLineChars="200" w:firstLine="420"/>
      <w:jc w:val="left"/>
    </w:pPr>
    <w:rPr>
      <w:kern w:val="0"/>
      <w:sz w:val="24"/>
    </w:rPr>
  </w:style>
  <w:style w:type="paragraph" w:styleId="a3">
    <w:name w:val="List Paragraph"/>
    <w:basedOn w:val="a"/>
    <w:uiPriority w:val="34"/>
    <w:qFormat/>
    <w:rsid w:val="00455F3A"/>
    <w:pPr>
      <w:ind w:firstLineChars="200" w:firstLine="420"/>
    </w:pPr>
    <w:rPr>
      <w:rFonts w:ascii="Calibri" w:hAnsi="Calibri"/>
      <w:szCs w:val="22"/>
    </w:rPr>
  </w:style>
  <w:style w:type="paragraph" w:styleId="a4">
    <w:name w:val="header"/>
    <w:basedOn w:val="a"/>
    <w:link w:val="Char"/>
    <w:uiPriority w:val="99"/>
    <w:unhideWhenUsed/>
    <w:rsid w:val="00B74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4AFF"/>
    <w:rPr>
      <w:rFonts w:ascii="Times New Roman" w:hAnsi="Times New Roman" w:cs="Times New Roman"/>
      <w:sz w:val="18"/>
      <w:szCs w:val="18"/>
    </w:rPr>
  </w:style>
  <w:style w:type="paragraph" w:styleId="a5">
    <w:name w:val="footer"/>
    <w:basedOn w:val="a"/>
    <w:link w:val="Char0"/>
    <w:uiPriority w:val="99"/>
    <w:unhideWhenUsed/>
    <w:rsid w:val="00B74AFF"/>
    <w:pPr>
      <w:tabs>
        <w:tab w:val="center" w:pos="4153"/>
        <w:tab w:val="right" w:pos="8306"/>
      </w:tabs>
      <w:snapToGrid w:val="0"/>
      <w:jc w:val="left"/>
    </w:pPr>
    <w:rPr>
      <w:sz w:val="18"/>
      <w:szCs w:val="18"/>
    </w:rPr>
  </w:style>
  <w:style w:type="character" w:customStyle="1" w:styleId="Char0">
    <w:name w:val="页脚 Char"/>
    <w:basedOn w:val="a0"/>
    <w:link w:val="a5"/>
    <w:uiPriority w:val="99"/>
    <w:rsid w:val="00B74AFF"/>
    <w:rPr>
      <w:rFonts w:ascii="Times New Roman" w:hAnsi="Times New Roman" w:cs="Times New Roman"/>
      <w:sz w:val="18"/>
      <w:szCs w:val="18"/>
    </w:rPr>
  </w:style>
  <w:style w:type="paragraph" w:customStyle="1" w:styleId="a6">
    <w:name w:val="表格文字"/>
    <w:basedOn w:val="a"/>
    <w:qFormat/>
    <w:rsid w:val="00BA3089"/>
    <w:pPr>
      <w:snapToGrid w:val="0"/>
      <w:spacing w:before="120" w:after="120"/>
      <w:ind w:leftChars="200" w:left="420"/>
    </w:pPr>
    <w:rPr>
      <w:szCs w:val="20"/>
    </w:rPr>
  </w:style>
  <w:style w:type="paragraph" w:customStyle="1" w:styleId="10">
    <w:name w:val="列表段落1"/>
    <w:basedOn w:val="a"/>
    <w:uiPriority w:val="34"/>
    <w:qFormat/>
    <w:rsid w:val="00730E97"/>
    <w:pPr>
      <w:ind w:firstLineChars="200" w:firstLine="420"/>
    </w:pPr>
    <w:rPr>
      <w:rFonts w:ascii="Calibri" w:hAnsi="Calibri"/>
      <w:szCs w:val="22"/>
    </w:rPr>
  </w:style>
  <w:style w:type="character" w:customStyle="1" w:styleId="font01">
    <w:name w:val="font01"/>
    <w:basedOn w:val="a0"/>
    <w:qFormat/>
    <w:rsid w:val="000145DC"/>
    <w:rPr>
      <w:rFonts w:ascii="微软雅黑" w:eastAsia="微软雅黑" w:hAnsi="微软雅黑" w:cs="微软雅黑"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divs>
    <w:div w:id="4251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 agui</dc:creator>
  <cp:lastModifiedBy>officer</cp:lastModifiedBy>
  <cp:revision>2</cp:revision>
  <dcterms:created xsi:type="dcterms:W3CDTF">2024-03-25T02:12:00Z</dcterms:created>
  <dcterms:modified xsi:type="dcterms:W3CDTF">2024-03-25T02:12:00Z</dcterms:modified>
</cp:coreProperties>
</file>